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3D" w:rsidRDefault="00C4213D" w:rsidP="00C4213D">
      <w:pPr>
        <w:jc w:val="center"/>
        <w:rPr>
          <w:b/>
          <w:i/>
        </w:rPr>
      </w:pPr>
      <w:r>
        <w:rPr>
          <w:b/>
          <w:i/>
        </w:rPr>
        <w:t xml:space="preserve">Mrs. </w:t>
      </w:r>
      <w:r w:rsidR="00095EAC">
        <w:rPr>
          <w:b/>
          <w:i/>
        </w:rPr>
        <w:t xml:space="preserve">Perrotta </w:t>
      </w:r>
    </w:p>
    <w:p w:rsidR="003D2428" w:rsidRDefault="003D2428" w:rsidP="00C4213D">
      <w:pPr>
        <w:jc w:val="center"/>
        <w:rPr>
          <w:b/>
          <w:i/>
        </w:rPr>
      </w:pPr>
      <w:r>
        <w:rPr>
          <w:b/>
          <w:i/>
        </w:rPr>
        <w:t>cindyl.perrotta@cms.k12.nc.us</w:t>
      </w:r>
    </w:p>
    <w:p w:rsidR="00C4213D" w:rsidRDefault="000830ED" w:rsidP="00C4213D">
      <w:pPr>
        <w:jc w:val="center"/>
        <w:rPr>
          <w:b/>
          <w:i/>
        </w:rPr>
      </w:pPr>
      <w:r>
        <w:rPr>
          <w:b/>
          <w:i/>
        </w:rPr>
        <w:t>Room L8</w:t>
      </w:r>
    </w:p>
    <w:p w:rsidR="00C4213D" w:rsidRDefault="000830ED" w:rsidP="00C4213D">
      <w:pPr>
        <w:jc w:val="center"/>
        <w:rPr>
          <w:b/>
          <w:i/>
        </w:rPr>
      </w:pPr>
      <w:r>
        <w:rPr>
          <w:b/>
          <w:i/>
        </w:rPr>
        <w:t>980-343-3840</w:t>
      </w:r>
    </w:p>
    <w:p w:rsidR="00C4213D" w:rsidRDefault="00095EAC" w:rsidP="00C4213D">
      <w:pPr>
        <w:jc w:val="center"/>
        <w:rPr>
          <w:b/>
          <w:i/>
        </w:rPr>
      </w:pPr>
      <w:r>
        <w:rPr>
          <w:b/>
          <w:i/>
        </w:rPr>
        <w:t>4</w:t>
      </w:r>
      <w:r w:rsidRPr="00095EAC">
        <w:rPr>
          <w:b/>
          <w:i/>
          <w:vertAlign w:val="superscript"/>
        </w:rPr>
        <w:t>th</w:t>
      </w:r>
      <w:r>
        <w:rPr>
          <w:b/>
          <w:i/>
        </w:rPr>
        <w:t xml:space="preserve"> Period Planning </w:t>
      </w:r>
    </w:p>
    <w:p w:rsidR="00884E44" w:rsidRPr="008B2AA5" w:rsidRDefault="00884E44" w:rsidP="00A3106B">
      <w:pPr>
        <w:jc w:val="center"/>
        <w:rPr>
          <w:b/>
          <w:i/>
        </w:rPr>
      </w:pPr>
      <w:r>
        <w:rPr>
          <w:b/>
          <w:i/>
        </w:rPr>
        <w:t xml:space="preserve">ENGLISH </w:t>
      </w:r>
      <w:r w:rsidR="00266AC3">
        <w:rPr>
          <w:b/>
          <w:i/>
        </w:rPr>
        <w:t>IV</w:t>
      </w:r>
      <w:r w:rsidR="00266AC3" w:rsidRPr="008B2AA5">
        <w:rPr>
          <w:b/>
          <w:i/>
        </w:rPr>
        <w:t xml:space="preserve"> </w:t>
      </w:r>
      <w:r w:rsidR="00266AC3">
        <w:rPr>
          <w:b/>
          <w:i/>
        </w:rPr>
        <w:t>HONORS</w:t>
      </w:r>
      <w:r w:rsidR="00AE1824">
        <w:rPr>
          <w:b/>
          <w:i/>
        </w:rPr>
        <w:t xml:space="preserve"> </w:t>
      </w:r>
      <w:r w:rsidRPr="008B2AA5">
        <w:rPr>
          <w:b/>
          <w:i/>
        </w:rPr>
        <w:t>COURSE SYLLABUS</w:t>
      </w:r>
    </w:p>
    <w:p w:rsidR="00884E44" w:rsidRDefault="00884E44" w:rsidP="00884E44">
      <w:pPr>
        <w:autoSpaceDE w:val="0"/>
        <w:autoSpaceDN w:val="0"/>
        <w:adjustRightInd w:val="0"/>
        <w:rPr>
          <w:rFonts w:ascii="TimesNewRomanPSMT" w:hAnsi="TimesNewRomanPSMT" w:cs="TimesNewRomanPSMT"/>
          <w:b/>
          <w:sz w:val="10"/>
          <w:szCs w:val="10"/>
        </w:rPr>
      </w:pPr>
    </w:p>
    <w:p w:rsidR="002F3846" w:rsidRDefault="00884E44" w:rsidP="002F3846">
      <w:pPr>
        <w:autoSpaceDE w:val="0"/>
        <w:autoSpaceDN w:val="0"/>
        <w:adjustRightInd w:val="0"/>
        <w:rPr>
          <w:rFonts w:ascii="Arial Narrow" w:eastAsia="Arial Narrow" w:hAnsi="Arial Narrow" w:cs="Arial Narrow"/>
          <w:b/>
          <w:bCs/>
          <w:sz w:val="22"/>
          <w:szCs w:val="22"/>
        </w:rPr>
      </w:pPr>
      <w:r w:rsidRPr="0011747A">
        <w:rPr>
          <w:rFonts w:ascii="TimesNewRomanPSMT" w:hAnsi="TimesNewRomanPSMT" w:cs="TimesNewRomanPSMT"/>
          <w:b/>
          <w:u w:val="single"/>
        </w:rPr>
        <w:t>COURSE DESCRIPTION</w:t>
      </w:r>
      <w:r w:rsidR="002F3846" w:rsidRPr="002F3846">
        <w:rPr>
          <w:rFonts w:ascii="Arial Narrow" w:eastAsia="Arial Narrow" w:hAnsi="Arial Narrow" w:cs="Arial Narrow"/>
          <w:b/>
          <w:bCs/>
          <w:sz w:val="22"/>
          <w:szCs w:val="22"/>
        </w:rPr>
        <w:t xml:space="preserve"> </w:t>
      </w:r>
    </w:p>
    <w:p w:rsidR="002F3846" w:rsidRDefault="002F3846" w:rsidP="002F3846">
      <w:pPr>
        <w:autoSpaceDE w:val="0"/>
        <w:autoSpaceDN w:val="0"/>
        <w:adjustRightInd w:val="0"/>
        <w:rPr>
          <w:rFonts w:ascii="Arial Narrow" w:eastAsia="Arial Narrow" w:hAnsi="Arial Narrow" w:cs="Arial Narrow"/>
          <w:b/>
          <w:bCs/>
          <w:sz w:val="22"/>
          <w:szCs w:val="22"/>
        </w:rPr>
      </w:pPr>
    </w:p>
    <w:p w:rsidR="002F3846" w:rsidRDefault="00884E44" w:rsidP="002F3846">
      <w:pPr>
        <w:autoSpaceDE w:val="0"/>
        <w:autoSpaceDN w:val="0"/>
        <w:adjustRightInd w:val="0"/>
        <w:rPr>
          <w:rFonts w:eastAsia="Arial Narrow"/>
          <w:bCs/>
        </w:rPr>
      </w:pPr>
      <w:r w:rsidRPr="002F3846">
        <w:rPr>
          <w:b/>
        </w:rPr>
        <w:t>English IV</w:t>
      </w:r>
      <w:r w:rsidRPr="002F3846">
        <w:t xml:space="preserve"> students will integrate all the language arts skills gained throughout their education. The curriculum both affirms these skills and equips the students to be life-long learners. Students continue to explore expressive, expository, argumentative, and literary contexts with a focus on British Literature</w:t>
      </w:r>
      <w:r w:rsidR="00ED4CC5" w:rsidRPr="002F3846">
        <w:t xml:space="preserve"> and American documents</w:t>
      </w:r>
      <w:r w:rsidRPr="002F3846">
        <w:t>.</w:t>
      </w:r>
      <w:r w:rsidR="002F3846" w:rsidRPr="002F3846">
        <w:rPr>
          <w:rFonts w:eastAsia="Arial Narrow"/>
          <w:b/>
          <w:bCs/>
        </w:rPr>
        <w:t xml:space="preserve">  </w:t>
      </w:r>
      <w:r w:rsidR="002F3846" w:rsidRPr="002F3846">
        <w:rPr>
          <w:rFonts w:eastAsia="Arial Narrow"/>
          <w:bCs/>
        </w:rPr>
        <w:t>Students will complete the global perspective initiated in English II while continuing to refine the skills used in critical thinking and writing.</w:t>
      </w:r>
      <w:r w:rsidR="00595544">
        <w:rPr>
          <w:rFonts w:eastAsia="Arial Narrow"/>
          <w:bCs/>
        </w:rPr>
        <w:t xml:space="preserve"> </w:t>
      </w:r>
    </w:p>
    <w:p w:rsidR="00884E44" w:rsidRDefault="00884E44" w:rsidP="00884E44">
      <w:pPr>
        <w:widowControl w:val="0"/>
        <w:autoSpaceDE w:val="0"/>
        <w:autoSpaceDN w:val="0"/>
        <w:adjustRightInd w:val="0"/>
        <w:spacing w:line="280" w:lineRule="atLeast"/>
        <w:rPr>
          <w:rFonts w:cs="Arial"/>
          <w:sz w:val="10"/>
        </w:rPr>
      </w:pPr>
      <w:r w:rsidRPr="007E2F64">
        <w:rPr>
          <w:rFonts w:cs="Arial"/>
        </w:rPr>
        <w:t xml:space="preserve"> The emphasis in English IV is on argumentation by developing a position of advocacy through reading, writing, speaking, listening, and using media. </w:t>
      </w:r>
    </w:p>
    <w:p w:rsidR="00884E44" w:rsidRPr="00421CCC" w:rsidRDefault="00884E44" w:rsidP="00884E44">
      <w:pPr>
        <w:widowControl w:val="0"/>
        <w:autoSpaceDE w:val="0"/>
        <w:autoSpaceDN w:val="0"/>
        <w:adjustRightInd w:val="0"/>
        <w:spacing w:line="280" w:lineRule="atLeast"/>
        <w:ind w:firstLine="720"/>
        <w:rPr>
          <w:rFonts w:cs="Arial"/>
          <w:i/>
          <w:sz w:val="10"/>
        </w:rPr>
      </w:pPr>
      <w:r w:rsidRPr="00421CCC">
        <w:rPr>
          <w:rFonts w:cs="Arial"/>
          <w:i/>
        </w:rPr>
        <w:t>Students will:</w:t>
      </w:r>
    </w:p>
    <w:p w:rsidR="00884E44" w:rsidRDefault="00884E44" w:rsidP="00884E44">
      <w:pPr>
        <w:widowControl w:val="0"/>
        <w:numPr>
          <w:ilvl w:val="0"/>
          <w:numId w:val="11"/>
        </w:numPr>
        <w:tabs>
          <w:tab w:val="left" w:pos="220"/>
          <w:tab w:val="left" w:pos="720"/>
        </w:tabs>
        <w:autoSpaceDE w:val="0"/>
        <w:autoSpaceDN w:val="0"/>
        <w:adjustRightInd w:val="0"/>
        <w:spacing w:line="280" w:lineRule="atLeast"/>
        <w:rPr>
          <w:rFonts w:cs="Arial"/>
        </w:rPr>
      </w:pPr>
      <w:r w:rsidRPr="007E2F64">
        <w:rPr>
          <w:rFonts w:cs="Arial"/>
        </w:rPr>
        <w:t>Express reflections and reactions to texts.</w:t>
      </w:r>
    </w:p>
    <w:p w:rsidR="00884E44" w:rsidRDefault="00884E44" w:rsidP="00884E44">
      <w:pPr>
        <w:widowControl w:val="0"/>
        <w:numPr>
          <w:ilvl w:val="0"/>
          <w:numId w:val="11"/>
        </w:numPr>
        <w:tabs>
          <w:tab w:val="left" w:pos="220"/>
          <w:tab w:val="left" w:pos="720"/>
        </w:tabs>
        <w:autoSpaceDE w:val="0"/>
        <w:autoSpaceDN w:val="0"/>
        <w:adjustRightInd w:val="0"/>
        <w:spacing w:line="280" w:lineRule="atLeast"/>
        <w:rPr>
          <w:rFonts w:cs="Arial"/>
        </w:rPr>
      </w:pPr>
      <w:r w:rsidRPr="007E2F64">
        <w:rPr>
          <w:rFonts w:cs="Arial"/>
        </w:rPr>
        <w:t>Explain principles inspired by the curriculum.</w:t>
      </w:r>
    </w:p>
    <w:p w:rsidR="00884E44" w:rsidRDefault="00884E44" w:rsidP="00884E44">
      <w:pPr>
        <w:widowControl w:val="0"/>
        <w:numPr>
          <w:ilvl w:val="0"/>
          <w:numId w:val="11"/>
        </w:numPr>
        <w:tabs>
          <w:tab w:val="left" w:pos="220"/>
          <w:tab w:val="left" w:pos="720"/>
        </w:tabs>
        <w:autoSpaceDE w:val="0"/>
        <w:autoSpaceDN w:val="0"/>
        <w:adjustRightInd w:val="0"/>
        <w:spacing w:line="280" w:lineRule="atLeast"/>
        <w:rPr>
          <w:rFonts w:cs="Arial"/>
        </w:rPr>
      </w:pPr>
      <w:r w:rsidRPr="007E2F64">
        <w:rPr>
          <w:rFonts w:cs="Arial"/>
        </w:rPr>
        <w:t>Interpret and qualify texts.</w:t>
      </w:r>
    </w:p>
    <w:p w:rsidR="00884E44" w:rsidRDefault="00884E44" w:rsidP="00884E44">
      <w:pPr>
        <w:widowControl w:val="0"/>
        <w:numPr>
          <w:ilvl w:val="0"/>
          <w:numId w:val="11"/>
        </w:numPr>
        <w:tabs>
          <w:tab w:val="left" w:pos="220"/>
          <w:tab w:val="left" w:pos="720"/>
        </w:tabs>
        <w:autoSpaceDE w:val="0"/>
        <w:autoSpaceDN w:val="0"/>
        <w:adjustRightInd w:val="0"/>
        <w:spacing w:line="280" w:lineRule="atLeast"/>
        <w:rPr>
          <w:rFonts w:cs="Arial"/>
        </w:rPr>
      </w:pPr>
      <w:r w:rsidRPr="007E2F64">
        <w:rPr>
          <w:rFonts w:cs="Arial"/>
        </w:rPr>
        <w:t>Research and address issues of public or personal concern</w:t>
      </w:r>
      <w:r w:rsidR="00595544">
        <w:rPr>
          <w:rFonts w:cs="Arial"/>
        </w:rPr>
        <w:t>.</w:t>
      </w:r>
    </w:p>
    <w:p w:rsidR="00595544" w:rsidRDefault="00884E44" w:rsidP="00595544">
      <w:pPr>
        <w:widowControl w:val="0"/>
        <w:numPr>
          <w:ilvl w:val="0"/>
          <w:numId w:val="11"/>
        </w:numPr>
        <w:tabs>
          <w:tab w:val="left" w:pos="220"/>
          <w:tab w:val="left" w:pos="720"/>
        </w:tabs>
        <w:autoSpaceDE w:val="0"/>
        <w:autoSpaceDN w:val="0"/>
        <w:adjustRightInd w:val="0"/>
        <w:spacing w:line="280" w:lineRule="atLeast"/>
        <w:rPr>
          <w:rFonts w:cs="Arial"/>
        </w:rPr>
      </w:pPr>
      <w:r>
        <w:rPr>
          <w:rFonts w:cs="Arial"/>
        </w:rPr>
        <w:t>Create products/</w:t>
      </w:r>
      <w:r w:rsidRPr="007E2F64">
        <w:rPr>
          <w:rFonts w:cs="Arial"/>
        </w:rPr>
        <w:t>presentations which maintain standard conventions of the written and spoken language</w:t>
      </w:r>
      <w:r w:rsidR="00595544">
        <w:rPr>
          <w:rFonts w:cs="Arial"/>
        </w:rPr>
        <w:t>.</w:t>
      </w:r>
    </w:p>
    <w:p w:rsidR="00077CF4" w:rsidRDefault="00077CF4" w:rsidP="00077CF4">
      <w:pPr>
        <w:widowControl w:val="0"/>
        <w:tabs>
          <w:tab w:val="left" w:pos="220"/>
          <w:tab w:val="left" w:pos="720"/>
        </w:tabs>
        <w:autoSpaceDE w:val="0"/>
        <w:autoSpaceDN w:val="0"/>
        <w:adjustRightInd w:val="0"/>
        <w:spacing w:line="280" w:lineRule="atLeast"/>
        <w:rPr>
          <w:rFonts w:cs="Arial"/>
        </w:rPr>
      </w:pPr>
    </w:p>
    <w:p w:rsidR="00077CF4" w:rsidRPr="00077CF4" w:rsidRDefault="00077CF4" w:rsidP="00077CF4">
      <w:pPr>
        <w:pStyle w:val="ListParagraph"/>
        <w:ind w:left="1008"/>
        <w:rPr>
          <w:rFonts w:asciiTheme="majorBidi" w:hAnsiTheme="majorBidi" w:cstheme="majorBidi"/>
          <w:sz w:val="21"/>
          <w:szCs w:val="21"/>
        </w:rPr>
      </w:pPr>
      <w:r w:rsidRPr="00077CF4">
        <w:rPr>
          <w:rFonts w:asciiTheme="majorBidi" w:hAnsiTheme="majorBidi" w:cstheme="majorBidi"/>
          <w:b/>
          <w:sz w:val="21"/>
          <w:szCs w:val="21"/>
          <w:u w:val="single"/>
        </w:rPr>
        <w:t>End of Course (EOC) Exam?</w:t>
      </w:r>
      <w:r w:rsidRPr="00077CF4">
        <w:rPr>
          <w:rFonts w:asciiTheme="majorBidi" w:hAnsiTheme="majorBidi" w:cstheme="majorBidi"/>
          <w:sz w:val="21"/>
          <w:szCs w:val="21"/>
        </w:rPr>
        <w:t xml:space="preserve">  NO</w:t>
      </w:r>
      <w:r w:rsidRPr="00077CF4">
        <w:rPr>
          <w:rFonts w:asciiTheme="majorBidi" w:hAnsiTheme="majorBidi" w:cstheme="majorBidi"/>
          <w:sz w:val="21"/>
          <w:szCs w:val="21"/>
        </w:rPr>
        <w:tab/>
      </w:r>
      <w:r w:rsidRPr="00077CF4">
        <w:rPr>
          <w:rFonts w:asciiTheme="majorBidi" w:hAnsiTheme="majorBidi" w:cstheme="majorBidi"/>
          <w:sz w:val="21"/>
          <w:szCs w:val="21"/>
        </w:rPr>
        <w:tab/>
      </w:r>
      <w:r w:rsidRPr="00077CF4">
        <w:rPr>
          <w:rFonts w:asciiTheme="majorBidi" w:hAnsiTheme="majorBidi" w:cstheme="majorBidi"/>
          <w:sz w:val="21"/>
          <w:szCs w:val="21"/>
        </w:rPr>
        <w:tab/>
        <w:t xml:space="preserve">       </w:t>
      </w:r>
      <w:r w:rsidRPr="00077CF4">
        <w:rPr>
          <w:rFonts w:asciiTheme="majorBidi" w:hAnsiTheme="majorBidi" w:cstheme="majorBidi"/>
          <w:b/>
          <w:sz w:val="21"/>
          <w:szCs w:val="21"/>
          <w:u w:val="single"/>
        </w:rPr>
        <w:t>Common Core Exam?</w:t>
      </w:r>
      <w:r w:rsidR="00266AC3">
        <w:rPr>
          <w:rFonts w:asciiTheme="majorBidi" w:hAnsiTheme="majorBidi" w:cstheme="majorBidi"/>
          <w:sz w:val="21"/>
          <w:szCs w:val="21"/>
        </w:rPr>
        <w:t xml:space="preserve">  YES </w:t>
      </w:r>
    </w:p>
    <w:p w:rsidR="00077CF4" w:rsidRPr="00077CF4" w:rsidRDefault="00077CF4" w:rsidP="00077CF4">
      <w:pPr>
        <w:pStyle w:val="ListParagraph"/>
        <w:ind w:left="1008"/>
        <w:rPr>
          <w:rFonts w:asciiTheme="majorBidi" w:hAnsiTheme="majorBidi" w:cstheme="majorBidi"/>
          <w:sz w:val="21"/>
          <w:szCs w:val="21"/>
        </w:rPr>
      </w:pPr>
    </w:p>
    <w:p w:rsidR="00077CF4" w:rsidRPr="00077CF4" w:rsidRDefault="00077CF4" w:rsidP="00D07DA1">
      <w:pPr>
        <w:pStyle w:val="ListParagraph"/>
        <w:autoSpaceDE w:val="0"/>
        <w:autoSpaceDN w:val="0"/>
        <w:adjustRightInd w:val="0"/>
        <w:ind w:left="1008"/>
        <w:rPr>
          <w:rFonts w:asciiTheme="majorBidi" w:hAnsiTheme="majorBidi" w:cstheme="majorBidi"/>
          <w:sz w:val="21"/>
          <w:szCs w:val="21"/>
        </w:rPr>
      </w:pPr>
      <w:r w:rsidRPr="00077CF4">
        <w:rPr>
          <w:rFonts w:asciiTheme="majorBidi" w:hAnsiTheme="majorBidi" w:cstheme="majorBidi"/>
          <w:b/>
          <w:sz w:val="21"/>
          <w:szCs w:val="21"/>
          <w:u w:val="single"/>
        </w:rPr>
        <w:t>Textbook (Title &amp; Author)</w:t>
      </w:r>
      <w:r w:rsidRPr="00077CF4">
        <w:rPr>
          <w:rFonts w:asciiTheme="majorBidi" w:hAnsiTheme="majorBidi" w:cstheme="majorBidi"/>
          <w:b/>
          <w:sz w:val="21"/>
          <w:szCs w:val="21"/>
        </w:rPr>
        <w:t xml:space="preserve">:  </w:t>
      </w:r>
      <w:r w:rsidRPr="00077CF4">
        <w:rPr>
          <w:rFonts w:asciiTheme="majorBidi" w:hAnsiTheme="majorBidi" w:cstheme="majorBidi"/>
          <w:sz w:val="21"/>
          <w:szCs w:val="21"/>
        </w:rPr>
        <w:t xml:space="preserve">CMS has adopted the </w:t>
      </w:r>
      <w:r w:rsidRPr="00077CF4">
        <w:rPr>
          <w:rFonts w:asciiTheme="majorBidi" w:hAnsiTheme="majorBidi" w:cstheme="majorBidi"/>
          <w:i/>
          <w:iCs/>
          <w:sz w:val="21"/>
          <w:szCs w:val="21"/>
        </w:rPr>
        <w:t>Holt-McDougall</w:t>
      </w:r>
      <w:r w:rsidRPr="00077CF4">
        <w:rPr>
          <w:rFonts w:asciiTheme="majorBidi" w:hAnsiTheme="majorBidi" w:cstheme="majorBidi"/>
          <w:sz w:val="21"/>
          <w:szCs w:val="21"/>
        </w:rPr>
        <w:t xml:space="preserve"> </w:t>
      </w:r>
      <w:r w:rsidRPr="00077CF4">
        <w:rPr>
          <w:rFonts w:asciiTheme="majorBidi" w:hAnsiTheme="majorBidi" w:cstheme="majorBidi"/>
          <w:i/>
          <w:sz w:val="21"/>
          <w:szCs w:val="21"/>
        </w:rPr>
        <w:t>British Literature</w:t>
      </w:r>
      <w:r w:rsidRPr="00077CF4">
        <w:rPr>
          <w:rFonts w:asciiTheme="majorBidi" w:hAnsiTheme="majorBidi" w:cstheme="majorBidi"/>
          <w:sz w:val="21"/>
          <w:szCs w:val="21"/>
        </w:rPr>
        <w:t xml:space="preserve"> textbook series, which includes a grammar and literature </w:t>
      </w:r>
      <w:r w:rsidR="00266AC3" w:rsidRPr="00077CF4">
        <w:rPr>
          <w:rFonts w:asciiTheme="majorBidi" w:hAnsiTheme="majorBidi" w:cstheme="majorBidi"/>
          <w:sz w:val="21"/>
          <w:szCs w:val="21"/>
        </w:rPr>
        <w:t>text</w:t>
      </w:r>
      <w:r w:rsidRPr="00077CF4">
        <w:rPr>
          <w:rFonts w:asciiTheme="majorBidi" w:hAnsiTheme="majorBidi" w:cstheme="majorBidi"/>
          <w:sz w:val="21"/>
          <w:szCs w:val="21"/>
        </w:rPr>
        <w:t xml:space="preserve"> and online texts for each student. Students will be registered for the online Holt McDougall </w:t>
      </w:r>
      <w:r w:rsidRPr="00077CF4">
        <w:rPr>
          <w:rFonts w:asciiTheme="majorBidi" w:hAnsiTheme="majorBidi" w:cstheme="majorBidi"/>
          <w:i/>
          <w:iCs/>
          <w:sz w:val="21"/>
          <w:szCs w:val="21"/>
        </w:rPr>
        <w:t xml:space="preserve">British Literature </w:t>
      </w:r>
      <w:r w:rsidRPr="00077CF4">
        <w:rPr>
          <w:rFonts w:asciiTheme="majorBidi" w:hAnsiTheme="majorBidi" w:cstheme="majorBidi"/>
          <w:sz w:val="21"/>
          <w:szCs w:val="21"/>
        </w:rPr>
        <w:t xml:space="preserve">textbook for use at home.  </w:t>
      </w:r>
    </w:p>
    <w:p w:rsidR="00077CF4" w:rsidRDefault="00077CF4" w:rsidP="00077CF4">
      <w:pPr>
        <w:pStyle w:val="ListParagraph"/>
        <w:ind w:left="1008"/>
        <w:rPr>
          <w:rFonts w:asciiTheme="majorBidi" w:hAnsiTheme="majorBidi" w:cstheme="majorBidi"/>
          <w:sz w:val="21"/>
          <w:szCs w:val="21"/>
        </w:rPr>
      </w:pPr>
      <w:r w:rsidRPr="00077CF4">
        <w:rPr>
          <w:rFonts w:asciiTheme="majorBidi" w:hAnsiTheme="majorBidi" w:cstheme="majorBidi"/>
          <w:b/>
          <w:sz w:val="21"/>
          <w:szCs w:val="21"/>
          <w:u w:val="single"/>
        </w:rPr>
        <w:t>Supplementary Materials (Provided in Class)</w:t>
      </w:r>
      <w:r w:rsidRPr="00077CF4">
        <w:rPr>
          <w:rFonts w:asciiTheme="majorBidi" w:hAnsiTheme="majorBidi" w:cstheme="majorBidi"/>
          <w:b/>
          <w:sz w:val="21"/>
          <w:szCs w:val="21"/>
        </w:rPr>
        <w:t xml:space="preserve">:  </w:t>
      </w:r>
      <w:r w:rsidRPr="00077CF4">
        <w:rPr>
          <w:rFonts w:asciiTheme="majorBidi" w:hAnsiTheme="majorBidi" w:cstheme="majorBidi"/>
          <w:sz w:val="21"/>
          <w:szCs w:val="21"/>
        </w:rPr>
        <w:t>Textbooks, interactive readers, vocabulary materials, various novels, dictionaries, and thesauri</w:t>
      </w:r>
    </w:p>
    <w:p w:rsidR="00D07DA1" w:rsidRDefault="00D07DA1" w:rsidP="00D07DA1">
      <w:pPr>
        <w:autoSpaceDE w:val="0"/>
        <w:autoSpaceDN w:val="0"/>
        <w:adjustRightInd w:val="0"/>
        <w:rPr>
          <w:rFonts w:asciiTheme="majorBidi" w:hAnsiTheme="majorBidi" w:cstheme="majorBidi"/>
          <w:sz w:val="21"/>
          <w:szCs w:val="21"/>
        </w:rPr>
      </w:pPr>
      <w:r w:rsidRPr="00174603">
        <w:rPr>
          <w:rFonts w:asciiTheme="majorBidi" w:hAnsiTheme="majorBidi" w:cstheme="majorBidi"/>
          <w:b/>
          <w:bCs/>
          <w:sz w:val="21"/>
          <w:szCs w:val="21"/>
          <w:u w:val="single"/>
        </w:rPr>
        <w:t>Texts/Major Assignments and Assessments (subject to change)</w:t>
      </w:r>
      <w:r w:rsidRPr="00174603">
        <w:rPr>
          <w:rFonts w:asciiTheme="majorBidi" w:hAnsiTheme="majorBidi" w:cstheme="majorBidi"/>
          <w:b/>
          <w:bCs/>
          <w:sz w:val="21"/>
          <w:szCs w:val="21"/>
        </w:rPr>
        <w:t xml:space="preserve">: </w:t>
      </w:r>
      <w:r w:rsidRPr="00174603">
        <w:rPr>
          <w:rFonts w:asciiTheme="majorBidi" w:hAnsiTheme="majorBidi" w:cstheme="majorBidi"/>
          <w:sz w:val="21"/>
          <w:szCs w:val="21"/>
        </w:rPr>
        <w:t>Students will read a variety of literature, poems, novels, and informational texts including</w:t>
      </w:r>
      <w:r>
        <w:rPr>
          <w:rFonts w:asciiTheme="majorBidi" w:hAnsiTheme="majorBidi" w:cstheme="majorBidi"/>
          <w:sz w:val="21"/>
          <w:szCs w:val="21"/>
        </w:rPr>
        <w:t>,</w:t>
      </w:r>
      <w:r w:rsidRPr="00174603">
        <w:rPr>
          <w:rFonts w:asciiTheme="majorBidi" w:hAnsiTheme="majorBidi" w:cstheme="majorBidi"/>
          <w:sz w:val="21"/>
          <w:szCs w:val="21"/>
        </w:rPr>
        <w:t xml:space="preserve"> but not limited to </w:t>
      </w:r>
      <w:r w:rsidRPr="00174603">
        <w:rPr>
          <w:rFonts w:asciiTheme="majorBidi" w:hAnsiTheme="majorBidi" w:cstheme="majorBidi"/>
          <w:i/>
          <w:iCs/>
          <w:sz w:val="21"/>
          <w:szCs w:val="21"/>
        </w:rPr>
        <w:t>Beowulf</w:t>
      </w:r>
      <w:r w:rsidRPr="00174603">
        <w:rPr>
          <w:rFonts w:asciiTheme="majorBidi" w:hAnsiTheme="majorBidi" w:cstheme="majorBidi"/>
          <w:sz w:val="21"/>
          <w:szCs w:val="21"/>
        </w:rPr>
        <w:t xml:space="preserve">, </w:t>
      </w:r>
      <w:r w:rsidRPr="004E0970">
        <w:rPr>
          <w:rFonts w:asciiTheme="majorBidi" w:hAnsiTheme="majorBidi" w:cstheme="majorBidi"/>
          <w:i/>
          <w:sz w:val="21"/>
          <w:szCs w:val="21"/>
        </w:rPr>
        <w:t>Canterbury Tales</w:t>
      </w:r>
      <w:r w:rsidRPr="00174603">
        <w:rPr>
          <w:rFonts w:asciiTheme="majorBidi" w:hAnsiTheme="majorBidi" w:cstheme="majorBidi"/>
          <w:sz w:val="21"/>
          <w:szCs w:val="21"/>
        </w:rPr>
        <w:t xml:space="preserve">, </w:t>
      </w:r>
      <w:r w:rsidRPr="004E0970">
        <w:rPr>
          <w:rFonts w:asciiTheme="majorBidi" w:hAnsiTheme="majorBidi" w:cstheme="majorBidi"/>
          <w:i/>
          <w:sz w:val="21"/>
          <w:szCs w:val="21"/>
        </w:rPr>
        <w:t>Macbeth</w:t>
      </w:r>
      <w:r>
        <w:rPr>
          <w:rFonts w:asciiTheme="majorBidi" w:hAnsiTheme="majorBidi" w:cstheme="majorBidi"/>
          <w:sz w:val="21"/>
          <w:szCs w:val="21"/>
        </w:rPr>
        <w:t xml:space="preserve">, </w:t>
      </w:r>
      <w:r w:rsidRPr="00D07DA1">
        <w:rPr>
          <w:rFonts w:asciiTheme="majorBidi" w:hAnsiTheme="majorBidi" w:cstheme="majorBidi"/>
          <w:i/>
          <w:sz w:val="21"/>
          <w:szCs w:val="21"/>
        </w:rPr>
        <w:t>The Scarlet Pimpernel</w:t>
      </w:r>
      <w:r>
        <w:rPr>
          <w:rFonts w:asciiTheme="majorBidi" w:hAnsiTheme="majorBidi" w:cstheme="majorBidi"/>
          <w:i/>
          <w:sz w:val="21"/>
          <w:szCs w:val="21"/>
        </w:rPr>
        <w:t>, Sir Gawain and the Green Knight,</w:t>
      </w:r>
      <w:r>
        <w:rPr>
          <w:rFonts w:asciiTheme="majorBidi" w:hAnsiTheme="majorBidi" w:cstheme="majorBidi"/>
          <w:sz w:val="21"/>
          <w:szCs w:val="21"/>
        </w:rPr>
        <w:t xml:space="preserve"> </w:t>
      </w:r>
      <w:r w:rsidRPr="00174603">
        <w:rPr>
          <w:rFonts w:asciiTheme="majorBidi" w:hAnsiTheme="majorBidi" w:cstheme="majorBidi"/>
          <w:sz w:val="21"/>
          <w:szCs w:val="21"/>
        </w:rPr>
        <w:t xml:space="preserve">and Shakespearean sonnets and dramas. Students will be formally and informally assessed during the semester through written assignments, projects, presentations, tests, quizzes, homework, and class participation. </w:t>
      </w:r>
    </w:p>
    <w:p w:rsidR="00D07DA1" w:rsidRDefault="00D07DA1" w:rsidP="00D07DA1">
      <w:pPr>
        <w:autoSpaceDE w:val="0"/>
        <w:autoSpaceDN w:val="0"/>
        <w:adjustRightInd w:val="0"/>
        <w:rPr>
          <w:rFonts w:asciiTheme="majorBidi" w:hAnsiTheme="majorBidi" w:cstheme="majorBidi"/>
          <w:sz w:val="21"/>
          <w:szCs w:val="21"/>
        </w:rPr>
      </w:pPr>
    </w:p>
    <w:p w:rsidR="00077CF4" w:rsidRDefault="00AE1824" w:rsidP="00D07DA1">
      <w:pPr>
        <w:autoSpaceDE w:val="0"/>
        <w:autoSpaceDN w:val="0"/>
        <w:adjustRightInd w:val="0"/>
        <w:rPr>
          <w:rFonts w:asciiTheme="majorBidi" w:hAnsiTheme="majorBidi" w:cstheme="majorBidi"/>
          <w:sz w:val="21"/>
          <w:szCs w:val="21"/>
        </w:rPr>
      </w:pPr>
      <w:r w:rsidRPr="00174603">
        <w:rPr>
          <w:rFonts w:asciiTheme="majorBidi" w:hAnsiTheme="majorBidi" w:cstheme="majorBidi"/>
          <w:b/>
          <w:sz w:val="21"/>
          <w:szCs w:val="21"/>
          <w:u w:val="single"/>
        </w:rPr>
        <w:t>Homework Policies</w:t>
      </w:r>
      <w:r w:rsidRPr="00174603">
        <w:rPr>
          <w:rFonts w:asciiTheme="majorBidi" w:hAnsiTheme="majorBidi" w:cstheme="majorBidi"/>
          <w:b/>
          <w:sz w:val="21"/>
          <w:szCs w:val="21"/>
        </w:rPr>
        <w:t xml:space="preserve">:  </w:t>
      </w:r>
      <w:r w:rsidRPr="00174603">
        <w:rPr>
          <w:rFonts w:asciiTheme="majorBidi" w:hAnsiTheme="majorBidi" w:cstheme="majorBidi"/>
          <w:sz w:val="21"/>
          <w:szCs w:val="21"/>
        </w:rPr>
        <w:t xml:space="preserve">Homework is typically assigned </w:t>
      </w:r>
      <w:r w:rsidRPr="00174603">
        <w:rPr>
          <w:rFonts w:asciiTheme="majorBidi" w:hAnsiTheme="majorBidi" w:cstheme="majorBidi"/>
          <w:i/>
          <w:sz w:val="21"/>
          <w:szCs w:val="21"/>
        </w:rPr>
        <w:t>every</w:t>
      </w:r>
      <w:r w:rsidRPr="00174603">
        <w:rPr>
          <w:rFonts w:asciiTheme="majorBidi" w:hAnsiTheme="majorBidi" w:cstheme="majorBidi"/>
          <w:sz w:val="21"/>
          <w:szCs w:val="21"/>
        </w:rPr>
        <w:t xml:space="preserve"> night.  Homework will be turned in at the </w:t>
      </w:r>
      <w:r w:rsidRPr="00174603">
        <w:rPr>
          <w:rFonts w:asciiTheme="majorBidi" w:hAnsiTheme="majorBidi" w:cstheme="majorBidi"/>
          <w:b/>
          <w:sz w:val="21"/>
          <w:szCs w:val="21"/>
        </w:rPr>
        <w:t>BEGINNING</w:t>
      </w:r>
      <w:r w:rsidRPr="00174603">
        <w:rPr>
          <w:rFonts w:asciiTheme="majorBidi" w:hAnsiTheme="majorBidi" w:cstheme="majorBidi"/>
          <w:sz w:val="21"/>
          <w:szCs w:val="21"/>
        </w:rPr>
        <w:t xml:space="preserve"> of class; homework will </w:t>
      </w:r>
      <w:r w:rsidRPr="00174603">
        <w:rPr>
          <w:rFonts w:asciiTheme="majorBidi" w:hAnsiTheme="majorBidi" w:cstheme="majorBidi"/>
          <w:b/>
          <w:sz w:val="21"/>
          <w:szCs w:val="21"/>
          <w:u w:val="single"/>
        </w:rPr>
        <w:t>ONLY</w:t>
      </w:r>
      <w:r w:rsidRPr="00174603">
        <w:rPr>
          <w:rFonts w:asciiTheme="majorBidi" w:hAnsiTheme="majorBidi" w:cstheme="majorBidi"/>
          <w:sz w:val="21"/>
          <w:szCs w:val="21"/>
        </w:rPr>
        <w:t xml:space="preserve"> be accepted at the </w:t>
      </w:r>
      <w:r w:rsidRPr="00174603">
        <w:rPr>
          <w:rFonts w:asciiTheme="majorBidi" w:hAnsiTheme="majorBidi" w:cstheme="majorBidi"/>
          <w:b/>
          <w:sz w:val="21"/>
          <w:szCs w:val="21"/>
          <w:u w:val="single"/>
        </w:rPr>
        <w:t>BEGINNING</w:t>
      </w:r>
      <w:r w:rsidRPr="00174603">
        <w:rPr>
          <w:rFonts w:asciiTheme="majorBidi" w:hAnsiTheme="majorBidi" w:cstheme="majorBidi"/>
          <w:sz w:val="21"/>
          <w:szCs w:val="21"/>
        </w:rPr>
        <w:t xml:space="preserve"> of class when students are prompted.</w:t>
      </w:r>
      <w:r>
        <w:rPr>
          <w:rFonts w:asciiTheme="majorBidi" w:hAnsiTheme="majorBidi" w:cstheme="majorBidi"/>
          <w:sz w:val="21"/>
          <w:szCs w:val="21"/>
        </w:rPr>
        <w:t xml:space="preserve">  </w:t>
      </w:r>
      <w:r w:rsidRPr="00174603">
        <w:rPr>
          <w:rFonts w:asciiTheme="majorBidi" w:hAnsiTheme="majorBidi" w:cstheme="majorBidi"/>
          <w:sz w:val="21"/>
          <w:szCs w:val="21"/>
        </w:rPr>
        <w:t xml:space="preserve">Even if the assignment is not due the next school day, students are expected to use good time management skills in order to complete short and long term assignments by the posted due date.  Due dates for long-term assignments are given and explained well in advance.  Broken computers/printers are not an excuse. Use the school computers/resources available to you </w:t>
      </w:r>
      <w:r w:rsidRPr="00174603">
        <w:rPr>
          <w:rFonts w:asciiTheme="majorBidi" w:hAnsiTheme="majorBidi" w:cstheme="majorBidi"/>
          <w:b/>
          <w:bCs/>
          <w:i/>
          <w:iCs/>
          <w:sz w:val="21"/>
          <w:szCs w:val="21"/>
        </w:rPr>
        <w:t>or write with a pen or pencil!</w:t>
      </w:r>
      <w:r w:rsidRPr="00174603">
        <w:rPr>
          <w:rFonts w:asciiTheme="majorBidi" w:hAnsiTheme="majorBidi" w:cstheme="majorBidi"/>
          <w:i/>
          <w:iCs/>
          <w:sz w:val="21"/>
          <w:szCs w:val="21"/>
        </w:rPr>
        <w:t xml:space="preserve">  </w:t>
      </w:r>
      <w:r w:rsidRPr="00174603">
        <w:rPr>
          <w:rFonts w:asciiTheme="majorBidi" w:hAnsiTheme="majorBidi" w:cstheme="majorBidi"/>
          <w:sz w:val="21"/>
          <w:szCs w:val="21"/>
        </w:rPr>
        <w:t xml:space="preserve">Homework is discussed in class, posted on the classroom board, and posted on my teacher website.  </w:t>
      </w:r>
    </w:p>
    <w:p w:rsidR="00884E44" w:rsidRPr="004D2343" w:rsidRDefault="00884E44" w:rsidP="00884E44">
      <w:pPr>
        <w:autoSpaceDE w:val="0"/>
        <w:autoSpaceDN w:val="0"/>
        <w:adjustRightInd w:val="0"/>
        <w:rPr>
          <w:rFonts w:ascii="TimesNewRomanPSMT" w:hAnsi="TimesNewRomanPSMT" w:cs="TimesNewRomanPSMT"/>
          <w:b/>
          <w:sz w:val="10"/>
          <w:szCs w:val="10"/>
        </w:rPr>
      </w:pPr>
    </w:p>
    <w:p w:rsidR="00884E44" w:rsidRDefault="00884E44" w:rsidP="00884E44">
      <w:pPr>
        <w:rPr>
          <w:b/>
          <w:u w:val="single"/>
        </w:rPr>
      </w:pPr>
      <w:r>
        <w:rPr>
          <w:b/>
          <w:u w:val="single"/>
        </w:rPr>
        <w:t>REQUIREMENTS</w:t>
      </w:r>
    </w:p>
    <w:p w:rsidR="00884E44" w:rsidRPr="001567A0" w:rsidRDefault="00E36749" w:rsidP="00884E44">
      <w:pPr>
        <w:rPr>
          <w:b/>
          <w:i/>
        </w:rPr>
      </w:pPr>
      <w:r>
        <w:rPr>
          <w:b/>
          <w:i/>
        </w:rPr>
        <w:t>Agenda/</w:t>
      </w:r>
      <w:r w:rsidR="00884E44" w:rsidRPr="001567A0">
        <w:rPr>
          <w:b/>
          <w:i/>
        </w:rPr>
        <w:t>Warm-ups</w:t>
      </w:r>
    </w:p>
    <w:p w:rsidR="00884E44" w:rsidRDefault="00884E44" w:rsidP="00884E44">
      <w:pPr>
        <w:numPr>
          <w:ilvl w:val="0"/>
          <w:numId w:val="5"/>
        </w:numPr>
      </w:pPr>
      <w:r>
        <w:t xml:space="preserve">Students will begin each class </w:t>
      </w:r>
      <w:r w:rsidR="00E36749">
        <w:t>by copying the daily agenda and completing</w:t>
      </w:r>
      <w:r>
        <w:t xml:space="preserve"> </w:t>
      </w:r>
      <w:r w:rsidR="00E36749">
        <w:t xml:space="preserve">a </w:t>
      </w:r>
      <w:r>
        <w:t>“warm-up” or introductory ass</w:t>
      </w:r>
      <w:r w:rsidR="00E36749">
        <w:t>ignment</w:t>
      </w:r>
      <w:r>
        <w:t>. Every student should expect to come in and begin work</w:t>
      </w:r>
      <w:r w:rsidR="00AF78A6">
        <w:t>ing</w:t>
      </w:r>
      <w:r>
        <w:t xml:space="preserve"> on this assignment immediately. The first 5-10 minutes of every class will be devoted to a warm-up to focus the student and prepare the class for the day’s lesson.</w:t>
      </w:r>
    </w:p>
    <w:p w:rsidR="00884E44" w:rsidRPr="0082021F" w:rsidRDefault="00884E44" w:rsidP="00884E44">
      <w:pPr>
        <w:rPr>
          <w:sz w:val="10"/>
          <w:szCs w:val="10"/>
        </w:rPr>
      </w:pPr>
    </w:p>
    <w:p w:rsidR="00884E44" w:rsidRPr="001567A0" w:rsidRDefault="00884E44" w:rsidP="00884E44">
      <w:pPr>
        <w:rPr>
          <w:b/>
          <w:i/>
        </w:rPr>
      </w:pPr>
      <w:r w:rsidRPr="001567A0">
        <w:rPr>
          <w:b/>
          <w:i/>
        </w:rPr>
        <w:t>Class Participation</w:t>
      </w:r>
    </w:p>
    <w:p w:rsidR="00884E44" w:rsidRDefault="00884E44" w:rsidP="00884E44">
      <w:pPr>
        <w:numPr>
          <w:ilvl w:val="0"/>
          <w:numId w:val="5"/>
        </w:numPr>
      </w:pPr>
      <w:r>
        <w:t xml:space="preserve">All students are expected to come prepared for class by bringing their binder, textbooks, paper, pencils, homework and a positive attitude. In addition, students are encouraged and often required to ask questions and volunteer during class discussions. Literature read for class will be discussed and participation in these conversations is NOT optional. Critical thinking and communication are important skills to have in the </w:t>
      </w:r>
      <w:r>
        <w:lastRenderedPageBreak/>
        <w:t>professional world and school is the place to hone these skills. Negative attitudes towards participation, lack of effort</w:t>
      </w:r>
      <w:r w:rsidR="00AF78A6">
        <w:t>,</w:t>
      </w:r>
      <w:r>
        <w:t xml:space="preserve"> and/or inability to participate due to lack of preparation will result in a lower course average. </w:t>
      </w:r>
    </w:p>
    <w:p w:rsidR="00884E44" w:rsidRPr="00831CC5" w:rsidRDefault="00884E44" w:rsidP="00884E44">
      <w:pPr>
        <w:rPr>
          <w:b/>
          <w:i/>
        </w:rPr>
      </w:pPr>
      <w:r w:rsidRPr="00831CC5">
        <w:rPr>
          <w:b/>
          <w:i/>
        </w:rPr>
        <w:t>Binder</w:t>
      </w:r>
    </w:p>
    <w:p w:rsidR="00884E44" w:rsidRDefault="00884E44" w:rsidP="00884E44">
      <w:pPr>
        <w:numPr>
          <w:ilvl w:val="0"/>
          <w:numId w:val="5"/>
        </w:numPr>
      </w:pPr>
      <w:r>
        <w:t xml:space="preserve">All students are expected to have a 3-ring binder with an English/Language Arts section and labeled tabs. Binders will be </w:t>
      </w:r>
      <w:r w:rsidR="00AF78A6">
        <w:t xml:space="preserve">randomly </w:t>
      </w:r>
      <w:r>
        <w:t xml:space="preserve">checked throughout the semester and should consist of the following sections: </w:t>
      </w:r>
      <w:r w:rsidR="00E36749" w:rsidRPr="00E36749">
        <w:rPr>
          <w:i/>
        </w:rPr>
        <w:t>Agenda/</w:t>
      </w:r>
      <w:r w:rsidR="00E36749">
        <w:rPr>
          <w:i/>
        </w:rPr>
        <w:t xml:space="preserve">Warm Up, Homework/Notes, </w:t>
      </w:r>
      <w:r w:rsidR="00266AC3">
        <w:rPr>
          <w:i/>
        </w:rPr>
        <w:t>Vocabulary, Daily Activities/Handouts, Writing</w:t>
      </w:r>
      <w:r w:rsidRPr="005A268B">
        <w:rPr>
          <w:i/>
        </w:rPr>
        <w:t xml:space="preserve"> </w:t>
      </w:r>
      <w:r w:rsidRPr="005A268B">
        <w:t>and</w:t>
      </w:r>
      <w:r w:rsidR="00E36749">
        <w:rPr>
          <w:i/>
        </w:rPr>
        <w:t xml:space="preserve"> </w:t>
      </w:r>
      <w:r w:rsidR="00266AC3">
        <w:rPr>
          <w:i/>
        </w:rPr>
        <w:t>Returned Work</w:t>
      </w:r>
      <w:r>
        <w:t>. Additional sections may be required per teacher’s instruction.</w:t>
      </w:r>
    </w:p>
    <w:p w:rsidR="00884E44" w:rsidRPr="00831CC5" w:rsidRDefault="00884E44" w:rsidP="00884E44">
      <w:pPr>
        <w:rPr>
          <w:b/>
          <w:i/>
        </w:rPr>
      </w:pPr>
      <w:r w:rsidRPr="00831CC5">
        <w:rPr>
          <w:b/>
          <w:i/>
        </w:rPr>
        <w:t>Homework</w:t>
      </w:r>
    </w:p>
    <w:p w:rsidR="00884E44" w:rsidRPr="00595544" w:rsidRDefault="00884E44" w:rsidP="00884E44">
      <w:pPr>
        <w:numPr>
          <w:ilvl w:val="0"/>
          <w:numId w:val="5"/>
        </w:numPr>
        <w:rPr>
          <w:b/>
          <w:i/>
          <w:u w:val="single"/>
        </w:rPr>
      </w:pPr>
      <w:r>
        <w:t>Homework is assigned to practice concepts learned in class or to encourage completion of reading that cannot be finished during the period. Vocabulary and literature homework will be assigned to prepare students for their entrance into the working or college world. If homework is assigned, it is important that students complete it so they are prepared for the next day’s lesson. The previous day’s homework will be checked and reviewed daily. Questions will be answered at this time. Students will receive a homework grade</w:t>
      </w:r>
      <w:r w:rsidR="00AF78A6">
        <w:t>,</w:t>
      </w:r>
      <w:r>
        <w:t xml:space="preserve"> and repeated lack of homework will affect student performance in the class. In addition, there wi</w:t>
      </w:r>
      <w:r w:rsidR="00E36749">
        <w:t>ll be several project and paper</w:t>
      </w:r>
      <w:r>
        <w:t xml:space="preserve"> deadlines that will be given in advance but may quickly sneak up if students don’t handle their time effectively. Finally, reading and studying/class review should be considered a CONSTANT requirement for the class. In the event no homework is assigned, it is expected that students are knowledgeable regarding class literature and prepared for tests and quizzes. </w:t>
      </w:r>
    </w:p>
    <w:p w:rsidR="00595544" w:rsidRPr="001416FF" w:rsidRDefault="00595544" w:rsidP="00595544">
      <w:pPr>
        <w:ind w:left="720"/>
        <w:rPr>
          <w:b/>
          <w:i/>
          <w:u w:val="single"/>
        </w:rPr>
      </w:pPr>
    </w:p>
    <w:p w:rsidR="00884E44" w:rsidRPr="00E92D5B" w:rsidRDefault="00884E44" w:rsidP="00884E44">
      <w:pPr>
        <w:rPr>
          <w:b/>
          <w:i/>
        </w:rPr>
      </w:pPr>
      <w:r w:rsidRPr="00E92D5B">
        <w:rPr>
          <w:b/>
          <w:i/>
        </w:rPr>
        <w:t>Tests and Quizzes</w:t>
      </w:r>
    </w:p>
    <w:p w:rsidR="00884E44" w:rsidRPr="00595544" w:rsidRDefault="00884E44" w:rsidP="00884E44">
      <w:pPr>
        <w:numPr>
          <w:ilvl w:val="0"/>
          <w:numId w:val="5"/>
        </w:numPr>
        <w:rPr>
          <w:b/>
          <w:u w:val="single"/>
        </w:rPr>
      </w:pPr>
      <w:r>
        <w:t>Tests and quizzes will be given to assess the understanding of the material covered. Quizzes may be given at any time and will be based on reading, homework</w:t>
      </w:r>
      <w:r w:rsidR="00E36749">
        <w:t>,</w:t>
      </w:r>
      <w:r>
        <w:t xml:space="preserve"> and material covered in class. </w:t>
      </w:r>
      <w:r w:rsidR="00AF78A6">
        <w:t>Occasionally, students may utilize their class notes on tests and quizzes; this can increase your grade significantly.</w:t>
      </w:r>
      <w:r>
        <w:t xml:space="preserve"> Essays and papers that are written throughout th</w:t>
      </w:r>
      <w:r w:rsidR="00E36749">
        <w:t>e course, and paper/project</w:t>
      </w:r>
      <w:r>
        <w:t xml:space="preserve"> deadlines will count as a test grade. Additionally, there will be </w:t>
      </w:r>
      <w:r w:rsidRPr="00311554">
        <w:rPr>
          <w:i/>
        </w:rPr>
        <w:t>weekly</w:t>
      </w:r>
      <w:r>
        <w:t xml:space="preserve"> </w:t>
      </w:r>
      <w:r w:rsidR="00E36749">
        <w:t>quiz/test grades,</w:t>
      </w:r>
      <w:r>
        <w:t xml:space="preserve"> so students should be prepared for these eve</w:t>
      </w:r>
      <w:r w:rsidR="00595544">
        <w:t>ry week throughout the semester.</w:t>
      </w:r>
    </w:p>
    <w:p w:rsidR="00B73AE5" w:rsidRDefault="00595544" w:rsidP="00B73AE5">
      <w:pPr>
        <w:numPr>
          <w:ilvl w:val="0"/>
          <w:numId w:val="5"/>
        </w:numPr>
        <w:rPr>
          <w:b/>
          <w:u w:val="single"/>
        </w:rPr>
      </w:pPr>
      <w:r>
        <w:t xml:space="preserve"> Students will complete the Graduation Portfolio showcasing a topic of interest </w:t>
      </w:r>
      <w:r w:rsidR="001F46D4">
        <w:t>encompassing</w:t>
      </w:r>
      <w:r>
        <w:t xml:space="preserve"> the four components as addressed in the CMS Graduation Project Handbook</w:t>
      </w:r>
      <w:r w:rsidR="001F46D4">
        <w:t>. You can find the link to the handbook on the North Meck Media Center Wiki.</w:t>
      </w:r>
    </w:p>
    <w:p w:rsidR="00B73AE5" w:rsidRPr="00B73AE5" w:rsidRDefault="00B73AE5" w:rsidP="00B73AE5">
      <w:pPr>
        <w:rPr>
          <w:b/>
          <w:u w:val="single"/>
        </w:rPr>
      </w:pPr>
    </w:p>
    <w:p w:rsidR="00B73AE5" w:rsidRDefault="00B73AE5" w:rsidP="00B73AE5">
      <w:pPr>
        <w:rPr>
          <w:rFonts w:asciiTheme="majorBidi" w:hAnsiTheme="majorBidi" w:cstheme="majorBidi"/>
        </w:rPr>
      </w:pPr>
      <w:r w:rsidRPr="00B73AE5">
        <w:rPr>
          <w:rFonts w:asciiTheme="majorBidi" w:hAnsiTheme="majorBidi" w:cstheme="majorBidi"/>
          <w:b/>
          <w:u w:val="single"/>
        </w:rPr>
        <w:t>Grading Policies</w:t>
      </w:r>
      <w:r w:rsidRPr="00B73AE5">
        <w:rPr>
          <w:rFonts w:asciiTheme="majorBidi" w:hAnsiTheme="majorBidi" w:cstheme="majorBidi"/>
          <w:b/>
        </w:rPr>
        <w:t xml:space="preserve">:  </w:t>
      </w:r>
      <w:r w:rsidRPr="00B73AE5">
        <w:rPr>
          <w:rFonts w:asciiTheme="majorBidi" w:hAnsiTheme="majorBidi" w:cstheme="majorBidi"/>
        </w:rPr>
        <w:t xml:space="preserve">CMS policy requires teachers to separate all student assignments into two categories: formal (major projects, tests, Graduation Project, major writing assignments, etc.) and informal (daily class work, homework, quizzes, etc.) assessments.  Formal assessments will count as 70% of a student’s overall grade, while informal assessments will count as 30% of the overall grade. </w:t>
      </w:r>
    </w:p>
    <w:p w:rsidR="007A2782" w:rsidRPr="00B73AE5" w:rsidRDefault="007A2782" w:rsidP="00B73AE5">
      <w:pPr>
        <w:rPr>
          <w:rFonts w:asciiTheme="majorBidi" w:hAnsiTheme="majorBidi" w:cstheme="majorBidi"/>
          <w:b/>
        </w:rPr>
      </w:pPr>
      <w:r>
        <w:rPr>
          <w:rFonts w:asciiTheme="majorBidi" w:hAnsiTheme="majorBidi" w:cstheme="majorBidi"/>
        </w:rPr>
        <w:t>Maximum grade that can be earned on a re-test is 84%.</w:t>
      </w:r>
    </w:p>
    <w:p w:rsidR="00884E44" w:rsidRDefault="00884E44" w:rsidP="00884E44">
      <w:pPr>
        <w:rPr>
          <w:b/>
        </w:rPr>
      </w:pPr>
      <w:r>
        <w:rPr>
          <w:b/>
        </w:rPr>
        <w:tab/>
      </w:r>
      <w:r>
        <w:rPr>
          <w:b/>
        </w:rPr>
        <w:tab/>
      </w:r>
      <w:r>
        <w:rPr>
          <w:b/>
        </w:rPr>
        <w:tab/>
      </w:r>
      <w:r>
        <w:rPr>
          <w:b/>
        </w:rPr>
        <w:tab/>
      </w:r>
      <w:r>
        <w:rPr>
          <w:b/>
        </w:rPr>
        <w:tab/>
      </w:r>
      <w:r>
        <w:rPr>
          <w:b/>
        </w:rPr>
        <w:tab/>
        <w:t xml:space="preserve"> </w:t>
      </w:r>
      <w:r>
        <w:rPr>
          <w:b/>
        </w:rPr>
        <w:tab/>
        <w:t xml:space="preserve"> </w:t>
      </w:r>
    </w:p>
    <w:p w:rsidR="00884E44" w:rsidRPr="001F3379" w:rsidRDefault="00266AC3" w:rsidP="00884E44">
      <w:pPr>
        <w:rPr>
          <w:b/>
          <w:u w:val="single"/>
        </w:rPr>
      </w:pPr>
      <w:r>
        <w:rPr>
          <w:b/>
          <w:u w:val="single"/>
        </w:rPr>
        <w:t xml:space="preserve"> Rules and Expectations </w:t>
      </w:r>
    </w:p>
    <w:p w:rsidR="00BA0504" w:rsidRDefault="00BA0504" w:rsidP="00884E44">
      <w:pPr>
        <w:rPr>
          <w:b/>
          <w:i/>
        </w:rPr>
        <w:sectPr w:rsidR="00BA0504" w:rsidSect="00884E44">
          <w:pgSz w:w="12240" w:h="15840"/>
          <w:pgMar w:top="720" w:right="576" w:bottom="720" w:left="576" w:header="720" w:footer="720" w:gutter="0"/>
          <w:cols w:space="720"/>
          <w:docGrid w:linePitch="360"/>
        </w:sectPr>
      </w:pPr>
    </w:p>
    <w:p w:rsidR="00884E44" w:rsidRPr="00201899" w:rsidRDefault="00884E44" w:rsidP="00884E44">
      <w:pPr>
        <w:rPr>
          <w:b/>
          <w:i/>
        </w:rPr>
      </w:pPr>
      <w:r w:rsidRPr="00201899">
        <w:rPr>
          <w:b/>
          <w:i/>
        </w:rPr>
        <w:lastRenderedPageBreak/>
        <w:t>Class</w:t>
      </w:r>
    </w:p>
    <w:p w:rsidR="00884E44" w:rsidRDefault="009913DA" w:rsidP="00884E44">
      <w:pPr>
        <w:numPr>
          <w:ilvl w:val="0"/>
          <w:numId w:val="6"/>
        </w:numPr>
      </w:pPr>
      <w:r>
        <w:t xml:space="preserve">Come to class prepared to learn. ( Pencils sharpened, pen, paper, and notebooks) </w:t>
      </w:r>
    </w:p>
    <w:p w:rsidR="00884E44" w:rsidRDefault="009913DA" w:rsidP="00884E44">
      <w:pPr>
        <w:numPr>
          <w:ilvl w:val="0"/>
          <w:numId w:val="6"/>
        </w:numPr>
      </w:pPr>
      <w:r>
        <w:t xml:space="preserve">Respect all property. (School property, personal property, and other's property) </w:t>
      </w:r>
    </w:p>
    <w:p w:rsidR="00884E44" w:rsidRDefault="009913DA" w:rsidP="00884E44">
      <w:pPr>
        <w:numPr>
          <w:ilvl w:val="0"/>
          <w:numId w:val="6"/>
        </w:numPr>
      </w:pPr>
      <w:r>
        <w:t xml:space="preserve">Respect all ideas given in class and do not criticize anybody's ideas or thoughts. </w:t>
      </w:r>
    </w:p>
    <w:p w:rsidR="00884E44" w:rsidRDefault="00884E44" w:rsidP="00884E44">
      <w:pPr>
        <w:numPr>
          <w:ilvl w:val="0"/>
          <w:numId w:val="6"/>
        </w:numPr>
      </w:pPr>
      <w:r>
        <w:t>Be cooperative and follow directions the first time they are given</w:t>
      </w:r>
      <w:r w:rsidR="009913DA">
        <w:t>.</w:t>
      </w:r>
    </w:p>
    <w:p w:rsidR="00BA0504" w:rsidRDefault="00BA0504" w:rsidP="00884E44">
      <w:pPr>
        <w:rPr>
          <w:b/>
          <w:i/>
        </w:rPr>
      </w:pPr>
    </w:p>
    <w:p w:rsidR="00884E44" w:rsidRDefault="00266AC3" w:rsidP="00884E44">
      <w:pPr>
        <w:rPr>
          <w:b/>
          <w:i/>
        </w:rPr>
      </w:pPr>
      <w:r>
        <w:rPr>
          <w:b/>
          <w:i/>
        </w:rPr>
        <w:t xml:space="preserve">     </w:t>
      </w:r>
      <w:r w:rsidR="00EB6E5C">
        <w:rPr>
          <w:b/>
          <w:i/>
        </w:rPr>
        <w:t xml:space="preserve">    North Mecklenburg</w:t>
      </w:r>
    </w:p>
    <w:p w:rsidR="00B73AE5" w:rsidRPr="00B73AE5" w:rsidRDefault="00B73AE5" w:rsidP="00B73AE5">
      <w:pPr>
        <w:pStyle w:val="ListParagraph"/>
        <w:numPr>
          <w:ilvl w:val="0"/>
          <w:numId w:val="21"/>
        </w:numPr>
        <w:rPr>
          <w:rFonts w:ascii="Times New Roman" w:hAnsi="Times New Roman"/>
          <w:b/>
          <w:i/>
          <w:sz w:val="24"/>
          <w:szCs w:val="24"/>
        </w:rPr>
      </w:pPr>
      <w:r w:rsidRPr="00B73AE5">
        <w:rPr>
          <w:rFonts w:ascii="Times New Roman" w:hAnsi="Times New Roman"/>
          <w:b/>
          <w:i/>
          <w:sz w:val="24"/>
          <w:szCs w:val="24"/>
        </w:rPr>
        <w:t>Students will follow ALL school wide rules</w:t>
      </w:r>
    </w:p>
    <w:p w:rsidR="00B73AE5" w:rsidRDefault="00884E44" w:rsidP="00B73AE5">
      <w:pPr>
        <w:pStyle w:val="ListParagraph"/>
        <w:numPr>
          <w:ilvl w:val="0"/>
          <w:numId w:val="21"/>
        </w:numPr>
        <w:rPr>
          <w:rFonts w:ascii="Times New Roman" w:hAnsi="Times New Roman"/>
          <w:sz w:val="24"/>
          <w:szCs w:val="24"/>
        </w:rPr>
      </w:pPr>
      <w:r w:rsidRPr="00B73AE5">
        <w:rPr>
          <w:rFonts w:ascii="Times New Roman" w:hAnsi="Times New Roman"/>
          <w:sz w:val="24"/>
          <w:szCs w:val="24"/>
        </w:rPr>
        <w:t>Be in the classroom when the tardy bell rings</w:t>
      </w:r>
      <w:r w:rsidR="00B73AE5">
        <w:rPr>
          <w:rFonts w:ascii="Times New Roman" w:hAnsi="Times New Roman"/>
          <w:sz w:val="24"/>
          <w:szCs w:val="24"/>
        </w:rPr>
        <w:t>.</w:t>
      </w:r>
    </w:p>
    <w:p w:rsidR="00B73AE5" w:rsidRDefault="00884E44" w:rsidP="00B73AE5">
      <w:pPr>
        <w:pStyle w:val="ListParagraph"/>
        <w:numPr>
          <w:ilvl w:val="0"/>
          <w:numId w:val="21"/>
        </w:numPr>
        <w:rPr>
          <w:rFonts w:ascii="Times New Roman" w:hAnsi="Times New Roman"/>
          <w:sz w:val="24"/>
          <w:szCs w:val="24"/>
        </w:rPr>
      </w:pPr>
      <w:r w:rsidRPr="00B73AE5">
        <w:rPr>
          <w:rFonts w:ascii="Times New Roman" w:hAnsi="Times New Roman"/>
          <w:sz w:val="24"/>
          <w:szCs w:val="24"/>
        </w:rPr>
        <w:t>Be prepared for each clas</w:t>
      </w:r>
      <w:r w:rsidR="00B73AE5">
        <w:rPr>
          <w:rFonts w:ascii="Times New Roman" w:hAnsi="Times New Roman"/>
          <w:sz w:val="24"/>
          <w:szCs w:val="24"/>
        </w:rPr>
        <w:t>s.</w:t>
      </w:r>
    </w:p>
    <w:p w:rsidR="00B73AE5" w:rsidRDefault="00884E44" w:rsidP="00B73AE5">
      <w:pPr>
        <w:pStyle w:val="ListParagraph"/>
        <w:numPr>
          <w:ilvl w:val="0"/>
          <w:numId w:val="21"/>
        </w:numPr>
        <w:rPr>
          <w:rFonts w:ascii="Times New Roman" w:hAnsi="Times New Roman"/>
          <w:sz w:val="24"/>
          <w:szCs w:val="24"/>
        </w:rPr>
      </w:pPr>
      <w:r w:rsidRPr="00B73AE5">
        <w:rPr>
          <w:rFonts w:ascii="Times New Roman" w:hAnsi="Times New Roman"/>
          <w:sz w:val="24"/>
          <w:szCs w:val="24"/>
        </w:rPr>
        <w:t>Vulgarity and profanity are not acceptable</w:t>
      </w:r>
      <w:r w:rsidR="00B73AE5">
        <w:rPr>
          <w:rFonts w:ascii="Times New Roman" w:hAnsi="Times New Roman"/>
          <w:sz w:val="24"/>
          <w:szCs w:val="24"/>
        </w:rPr>
        <w:t>.</w:t>
      </w:r>
    </w:p>
    <w:p w:rsidR="00B73AE5" w:rsidRPr="00D07DA1" w:rsidRDefault="00884E44" w:rsidP="00884E44">
      <w:pPr>
        <w:pStyle w:val="ListParagraph"/>
        <w:numPr>
          <w:ilvl w:val="0"/>
          <w:numId w:val="21"/>
        </w:numPr>
        <w:rPr>
          <w:rFonts w:ascii="Times New Roman" w:hAnsi="Times New Roman"/>
          <w:sz w:val="24"/>
          <w:szCs w:val="24"/>
        </w:rPr>
        <w:sectPr w:rsidR="00B73AE5" w:rsidRPr="00D07DA1" w:rsidSect="00BA0504">
          <w:type w:val="continuous"/>
          <w:pgSz w:w="12240" w:h="15840"/>
          <w:pgMar w:top="720" w:right="576" w:bottom="720" w:left="576" w:header="720" w:footer="720" w:gutter="0"/>
          <w:cols w:num="2" w:space="720"/>
          <w:docGrid w:linePitch="360"/>
        </w:sectPr>
      </w:pPr>
      <w:r w:rsidRPr="00B73AE5">
        <w:rPr>
          <w:rFonts w:ascii="Times New Roman" w:hAnsi="Times New Roman"/>
          <w:sz w:val="24"/>
          <w:szCs w:val="24"/>
        </w:rPr>
        <w:t>Be dressed appropriately for all school activities</w:t>
      </w:r>
    </w:p>
    <w:p w:rsidR="00884E44" w:rsidRDefault="00884E44" w:rsidP="00884E44">
      <w:pPr>
        <w:rPr>
          <w:b/>
          <w:u w:val="single"/>
        </w:rPr>
      </w:pPr>
      <w:r>
        <w:rPr>
          <w:b/>
          <w:u w:val="single"/>
        </w:rPr>
        <w:lastRenderedPageBreak/>
        <w:t>CONSEQUENCES</w:t>
      </w:r>
    </w:p>
    <w:p w:rsidR="00884E44" w:rsidRDefault="009913DA" w:rsidP="00884E44">
      <w:pPr>
        <w:numPr>
          <w:ilvl w:val="0"/>
          <w:numId w:val="8"/>
        </w:numPr>
      </w:pPr>
      <w:r>
        <w:t xml:space="preserve">Verbal </w:t>
      </w:r>
      <w:r w:rsidR="00884E44">
        <w:t>Warning</w:t>
      </w:r>
    </w:p>
    <w:p w:rsidR="009913DA" w:rsidRDefault="009913DA" w:rsidP="00884E44">
      <w:pPr>
        <w:numPr>
          <w:ilvl w:val="0"/>
          <w:numId w:val="8"/>
        </w:numPr>
      </w:pPr>
      <w:r>
        <w:t>Refocus</w:t>
      </w:r>
    </w:p>
    <w:p w:rsidR="00884E44" w:rsidRDefault="009913DA" w:rsidP="00884E44">
      <w:pPr>
        <w:numPr>
          <w:ilvl w:val="0"/>
          <w:numId w:val="8"/>
        </w:numPr>
      </w:pPr>
      <w:r>
        <w:t xml:space="preserve"> Refocus with </w:t>
      </w:r>
      <w:r w:rsidR="00884E44">
        <w:t>Parent C</w:t>
      </w:r>
      <w:r>
        <w:t>ontact</w:t>
      </w:r>
    </w:p>
    <w:p w:rsidR="00B73AE5" w:rsidRPr="007A2782" w:rsidRDefault="009913DA" w:rsidP="00884E44">
      <w:pPr>
        <w:numPr>
          <w:ilvl w:val="0"/>
          <w:numId w:val="8"/>
        </w:numPr>
      </w:pPr>
      <w:r>
        <w:t xml:space="preserve"> Control Room </w:t>
      </w:r>
      <w:r w:rsidR="00884E44">
        <w:t>Referra</w:t>
      </w:r>
      <w:r w:rsidR="00D07DA1">
        <w:t>l</w:t>
      </w:r>
    </w:p>
    <w:p w:rsidR="00B73AE5" w:rsidRDefault="00B73AE5" w:rsidP="00884E44">
      <w:pPr>
        <w:rPr>
          <w:sz w:val="10"/>
          <w:szCs w:val="10"/>
        </w:rPr>
      </w:pPr>
    </w:p>
    <w:p w:rsidR="00B73AE5" w:rsidRPr="0082021F" w:rsidRDefault="00B73AE5" w:rsidP="00884E44">
      <w:pPr>
        <w:rPr>
          <w:sz w:val="10"/>
          <w:szCs w:val="10"/>
        </w:rPr>
      </w:pPr>
    </w:p>
    <w:p w:rsidR="00884E44" w:rsidRDefault="00884E44" w:rsidP="00884E44">
      <w:pPr>
        <w:rPr>
          <w:b/>
          <w:u w:val="single"/>
        </w:rPr>
      </w:pPr>
      <w:r w:rsidRPr="008B2AA5">
        <w:rPr>
          <w:b/>
          <w:u w:val="single"/>
        </w:rPr>
        <w:t>ABSENCE AND LATE WORK POLICY</w:t>
      </w:r>
    </w:p>
    <w:p w:rsidR="00D07DA1" w:rsidRPr="00D07DA1" w:rsidRDefault="00D07DA1" w:rsidP="00884E44">
      <w:pPr>
        <w:rPr>
          <w:b/>
          <w:u w:val="single"/>
        </w:rPr>
      </w:pPr>
      <w:r w:rsidRPr="00D07DA1">
        <w:rPr>
          <w:rFonts w:asciiTheme="majorBidi" w:hAnsiTheme="majorBidi" w:cstheme="majorBidi"/>
          <w:b/>
          <w:sz w:val="21"/>
          <w:szCs w:val="21"/>
          <w:u w:val="single"/>
        </w:rPr>
        <w:t>Attendance is mandatory and critical to the student’s ability to achieve the course’s central objectives.</w:t>
      </w:r>
    </w:p>
    <w:p w:rsidR="00884E44" w:rsidRPr="008B2AA5" w:rsidRDefault="00884E44" w:rsidP="00884E44">
      <w:pPr>
        <w:rPr>
          <w:b/>
          <w:i/>
        </w:rPr>
      </w:pPr>
      <w:r w:rsidRPr="008B2AA5">
        <w:rPr>
          <w:b/>
          <w:i/>
        </w:rPr>
        <w:t xml:space="preserve">Excused absences </w:t>
      </w:r>
    </w:p>
    <w:p w:rsidR="00884E44" w:rsidRDefault="00884E44" w:rsidP="00884E44">
      <w:pPr>
        <w:numPr>
          <w:ilvl w:val="0"/>
          <w:numId w:val="1"/>
        </w:numPr>
      </w:pPr>
      <w:r>
        <w:t xml:space="preserve">It is the student’s responsibility to check </w:t>
      </w:r>
      <w:r w:rsidR="00CA4782">
        <w:t>with a peer for all</w:t>
      </w:r>
      <w:r>
        <w:t xml:space="preserve"> of the </w:t>
      </w:r>
      <w:r w:rsidR="00CA4782">
        <w:t xml:space="preserve">missed </w:t>
      </w:r>
      <w:r>
        <w:t>day’s activities, notes, homework assignments and handouts</w:t>
      </w:r>
      <w:r w:rsidR="00CA4782">
        <w:t>. I</w:t>
      </w:r>
      <w:r>
        <w:t>t is THE STUD</w:t>
      </w:r>
      <w:r w:rsidR="00AF78A6">
        <w:t xml:space="preserve">ENT’S responsibility to </w:t>
      </w:r>
      <w:r w:rsidR="00CA4782">
        <w:t>see me for</w:t>
      </w:r>
      <w:r>
        <w:t xml:space="preserve"> </w:t>
      </w:r>
      <w:r w:rsidR="00AF78A6">
        <w:t>handouts etc</w:t>
      </w:r>
      <w:r>
        <w:t>.</w:t>
      </w:r>
    </w:p>
    <w:p w:rsidR="00884E44" w:rsidRDefault="00884E44" w:rsidP="00884E44">
      <w:pPr>
        <w:numPr>
          <w:ilvl w:val="0"/>
          <w:numId w:val="1"/>
        </w:numPr>
      </w:pPr>
      <w:r>
        <w:t xml:space="preserve">Students </w:t>
      </w:r>
      <w:r w:rsidR="00266AC3">
        <w:t>must make</w:t>
      </w:r>
      <w:r>
        <w:t>-up missed work due to excused absences. This includes making up tests or quizzes if one is unannounced and given on the day of an excused absence.</w:t>
      </w:r>
      <w:r w:rsidR="00AF78A6">
        <w:t xml:space="preserve"> </w:t>
      </w:r>
    </w:p>
    <w:p w:rsidR="00884E44" w:rsidRDefault="00884E44" w:rsidP="00884E44">
      <w:pPr>
        <w:numPr>
          <w:ilvl w:val="0"/>
          <w:numId w:val="1"/>
        </w:numPr>
      </w:pPr>
      <w:r>
        <w:t>If a test, quiz, project, or assignment is announced in advance and/or has been on the board as an Upcoming Deadline and the due date was discussed prior to an absence, the student WILL be expected to take the assessment or turn in the assignment on the day he or she returns. If the assignment is not turned in upon the student’s return, it will be considered LATE and the student will be penalized.</w:t>
      </w:r>
    </w:p>
    <w:p w:rsidR="002B1528" w:rsidRDefault="009913DA" w:rsidP="00B73AE5">
      <w:pPr>
        <w:numPr>
          <w:ilvl w:val="0"/>
          <w:numId w:val="1"/>
        </w:numPr>
      </w:pPr>
      <w:r>
        <w:t>The maximum s</w:t>
      </w:r>
      <w:r w:rsidR="002B1528">
        <w:t>core for late work is 84</w:t>
      </w:r>
      <w:r w:rsidR="007A2782">
        <w:t>%.</w:t>
      </w:r>
    </w:p>
    <w:p w:rsidR="00A941BC" w:rsidRDefault="009913DA" w:rsidP="009913DA">
      <w:pPr>
        <w:ind w:left="720"/>
        <w:rPr>
          <w:b/>
          <w:i/>
        </w:rPr>
      </w:pPr>
      <w:r>
        <w:t xml:space="preserve"> </w:t>
      </w:r>
    </w:p>
    <w:p w:rsidR="00B73AE5" w:rsidRDefault="00884E44" w:rsidP="00B73AE5">
      <w:pPr>
        <w:rPr>
          <w:b/>
          <w:u w:val="single"/>
        </w:rPr>
      </w:pPr>
      <w:bookmarkStart w:id="0" w:name="_GoBack"/>
      <w:bookmarkEnd w:id="0"/>
      <w:r w:rsidRPr="0082021F">
        <w:rPr>
          <w:b/>
          <w:u w:val="single"/>
        </w:rPr>
        <w:t>PLAG</w:t>
      </w:r>
      <w:r w:rsidR="00D07DA1">
        <w:rPr>
          <w:b/>
          <w:u w:val="single"/>
        </w:rPr>
        <w:t>IA</w:t>
      </w:r>
      <w:r w:rsidRPr="0082021F">
        <w:rPr>
          <w:b/>
          <w:u w:val="single"/>
        </w:rPr>
        <w:t>RISM</w:t>
      </w:r>
      <w:r>
        <w:rPr>
          <w:b/>
          <w:u w:val="single"/>
        </w:rPr>
        <w:t xml:space="preserve"> AND CHEATING</w:t>
      </w:r>
    </w:p>
    <w:p w:rsidR="00721E80" w:rsidRDefault="00BA0504" w:rsidP="00AE1824">
      <w:pPr>
        <w:rPr>
          <w:rStyle w:val="list0020paragraphchar1"/>
          <w:rFonts w:ascii="Times New Roman" w:hAnsi="Times New Roman"/>
          <w:sz w:val="20"/>
          <w:szCs w:val="20"/>
        </w:rPr>
      </w:pPr>
      <w:r>
        <w:t>    </w:t>
      </w:r>
      <w:r>
        <w:rPr>
          <w:rStyle w:val="list0020paragraphchar1"/>
          <w:rFonts w:ascii="Times New Roman" w:hAnsi="Times New Roman"/>
          <w:sz w:val="20"/>
          <w:szCs w:val="20"/>
        </w:rPr>
        <w:t> </w:t>
      </w:r>
      <w:r>
        <w:rPr>
          <w:rStyle w:val="list0020paragraphchar1"/>
          <w:rFonts w:ascii="Times New Roman" w:hAnsi="Times New Roman"/>
          <w:b/>
          <w:bCs/>
          <w:sz w:val="20"/>
          <w:szCs w:val="20"/>
        </w:rPr>
        <w:t>Plagiarism</w:t>
      </w:r>
      <w:r>
        <w:rPr>
          <w:rStyle w:val="list0020paragraphchar1"/>
          <w:rFonts w:ascii="Times New Roman" w:hAnsi="Times New Roman"/>
          <w:sz w:val="20"/>
          <w:szCs w:val="20"/>
        </w:rPr>
        <w:t>:  To plagiarize is: “To steal or purloin and pass off as one’s own the ideas, word, artistic productions of another; to use without due credit the ideas expressions or productions of another.” (</w:t>
      </w:r>
      <w:r>
        <w:rPr>
          <w:rStyle w:val="list0020paragraphchar1"/>
          <w:rFonts w:ascii="Times New Roman" w:hAnsi="Times New Roman"/>
          <w:i/>
          <w:iCs/>
          <w:sz w:val="20"/>
          <w:szCs w:val="20"/>
        </w:rPr>
        <w:t>Webster’s New International Dictionary of the English Language</w:t>
      </w:r>
      <w:r>
        <w:rPr>
          <w:rStyle w:val="list0020paragraphchar1"/>
          <w:rFonts w:ascii="Times New Roman" w:hAnsi="Times New Roman"/>
          <w:sz w:val="20"/>
          <w:szCs w:val="20"/>
        </w:rPr>
        <w:t>)  It is certainly permissible to use another person’s ideas, but one cannot pass those ideas off as their own.  Those ideas, words, etc. must be properly documented.</w:t>
      </w:r>
    </w:p>
    <w:p w:rsidR="00AE1824" w:rsidRDefault="00AE1824" w:rsidP="00AE1824">
      <w:pPr>
        <w:rPr>
          <w:rStyle w:val="list0020paragraphchar1"/>
          <w:rFonts w:ascii="Times New Roman" w:hAnsi="Times New Roman"/>
          <w:sz w:val="20"/>
          <w:szCs w:val="20"/>
        </w:rPr>
      </w:pPr>
    </w:p>
    <w:p w:rsidR="00AE1824" w:rsidRPr="00174603" w:rsidRDefault="00AE1824" w:rsidP="00AE1824">
      <w:pPr>
        <w:autoSpaceDE w:val="0"/>
        <w:autoSpaceDN w:val="0"/>
        <w:adjustRightInd w:val="0"/>
        <w:rPr>
          <w:rFonts w:asciiTheme="majorBidi" w:hAnsiTheme="majorBidi" w:cstheme="majorBidi"/>
          <w:sz w:val="21"/>
          <w:szCs w:val="21"/>
        </w:rPr>
      </w:pPr>
      <w:r w:rsidRPr="00174603">
        <w:rPr>
          <w:rFonts w:asciiTheme="majorBidi" w:hAnsiTheme="majorBidi" w:cstheme="majorBidi"/>
          <w:b/>
          <w:bCs/>
          <w:sz w:val="21"/>
          <w:szCs w:val="21"/>
          <w:u w:val="single"/>
        </w:rPr>
        <w:t>Plagiarism/Cheating</w:t>
      </w:r>
      <w:r w:rsidRPr="00174603">
        <w:rPr>
          <w:rFonts w:asciiTheme="majorBidi" w:hAnsiTheme="majorBidi" w:cstheme="majorBidi"/>
          <w:b/>
          <w:bCs/>
          <w:sz w:val="21"/>
          <w:szCs w:val="21"/>
        </w:rPr>
        <w:t xml:space="preserve">: </w:t>
      </w:r>
      <w:r w:rsidRPr="00174603">
        <w:rPr>
          <w:rFonts w:asciiTheme="majorBidi" w:hAnsiTheme="majorBidi" w:cstheme="majorBidi"/>
          <w:sz w:val="21"/>
          <w:szCs w:val="21"/>
        </w:rPr>
        <w:t xml:space="preserve">Academic dishonesty in any form is </w:t>
      </w:r>
      <w:r w:rsidRPr="00174603">
        <w:rPr>
          <w:rFonts w:asciiTheme="majorBidi" w:hAnsiTheme="majorBidi" w:cstheme="majorBidi"/>
          <w:b/>
          <w:bCs/>
          <w:sz w:val="21"/>
          <w:szCs w:val="21"/>
          <w:u w:val="single"/>
        </w:rPr>
        <w:t>not tolerated</w:t>
      </w:r>
      <w:r w:rsidRPr="00174603">
        <w:rPr>
          <w:rFonts w:asciiTheme="majorBidi" w:hAnsiTheme="majorBidi" w:cstheme="majorBidi"/>
          <w:sz w:val="21"/>
          <w:szCs w:val="21"/>
        </w:rPr>
        <w:t>. Any student involved in cheating or plagiarism will receive a 0 for the assignment and will be reported to the administration.</w:t>
      </w:r>
    </w:p>
    <w:p w:rsidR="00AE1824" w:rsidRDefault="00AE1824" w:rsidP="00AE1824">
      <w:pPr>
        <w:rPr>
          <w:rStyle w:val="list0020paragraphchar1"/>
          <w:rFonts w:ascii="Times New Roman" w:hAnsi="Times New Roman"/>
          <w:sz w:val="20"/>
          <w:szCs w:val="20"/>
        </w:rPr>
      </w:pPr>
    </w:p>
    <w:p w:rsidR="00AE1824" w:rsidRDefault="00AE1824" w:rsidP="00AE1824">
      <w:pPr>
        <w:rPr>
          <w:rStyle w:val="list0020paragraphchar1"/>
          <w:rFonts w:ascii="Times New Roman" w:hAnsi="Times New Roman"/>
          <w:sz w:val="20"/>
          <w:szCs w:val="20"/>
        </w:rPr>
      </w:pPr>
    </w:p>
    <w:p w:rsidR="00AE1824" w:rsidRPr="00AE1824" w:rsidRDefault="00AE1824" w:rsidP="00AE1824">
      <w:pPr>
        <w:rPr>
          <w:rStyle w:val="list0020paragraphchar1"/>
          <w:rFonts w:ascii="Times New Roman" w:hAnsi="Times New Roman"/>
          <w:b/>
          <w:sz w:val="24"/>
          <w:szCs w:val="24"/>
          <w:u w:val="single"/>
        </w:rPr>
      </w:pPr>
      <w:r w:rsidRPr="00AE1824">
        <w:rPr>
          <w:rStyle w:val="list0020paragraphchar1"/>
          <w:rFonts w:ascii="Times New Roman" w:hAnsi="Times New Roman"/>
          <w:b/>
          <w:sz w:val="24"/>
          <w:szCs w:val="24"/>
          <w:u w:val="single"/>
        </w:rPr>
        <w:t xml:space="preserve">BYOT </w:t>
      </w:r>
      <w:r w:rsidR="00266AC3" w:rsidRPr="00AE1824">
        <w:rPr>
          <w:rStyle w:val="list0020paragraphchar1"/>
          <w:rFonts w:ascii="Times New Roman" w:hAnsi="Times New Roman"/>
          <w:b/>
          <w:sz w:val="24"/>
          <w:szCs w:val="24"/>
          <w:u w:val="single"/>
        </w:rPr>
        <w:t>(Bring</w:t>
      </w:r>
      <w:r w:rsidRPr="00AE1824">
        <w:rPr>
          <w:rStyle w:val="list0020paragraphchar1"/>
          <w:rFonts w:ascii="Times New Roman" w:hAnsi="Times New Roman"/>
          <w:b/>
          <w:sz w:val="24"/>
          <w:szCs w:val="24"/>
          <w:u w:val="single"/>
        </w:rPr>
        <w:t xml:space="preserve"> Your Own Technology) </w:t>
      </w:r>
    </w:p>
    <w:p w:rsidR="00AE1824" w:rsidRDefault="00AE1824" w:rsidP="00BA0504">
      <w:pPr>
        <w:numPr>
          <w:ilvl w:val="0"/>
          <w:numId w:val="19"/>
        </w:numPr>
        <w:jc w:val="both"/>
        <w:rPr>
          <w:rFonts w:ascii="Garamond" w:hAnsi="Garamond"/>
          <w:sz w:val="22"/>
          <w:szCs w:val="22"/>
        </w:rPr>
      </w:pPr>
      <w:r>
        <w:rPr>
          <w:rFonts w:ascii="Garamond" w:hAnsi="Garamond"/>
          <w:sz w:val="22"/>
          <w:szCs w:val="22"/>
        </w:rPr>
        <w:t>Y</w:t>
      </w:r>
      <w:r w:rsidR="00721E80" w:rsidRPr="00A40368">
        <w:rPr>
          <w:rFonts w:ascii="Garamond" w:hAnsi="Garamond"/>
          <w:sz w:val="22"/>
          <w:szCs w:val="22"/>
        </w:rPr>
        <w:t>ou will be allowed to use your own technology</w:t>
      </w:r>
      <w:r w:rsidR="00721E80">
        <w:rPr>
          <w:rFonts w:ascii="Garamond" w:hAnsi="Garamond"/>
          <w:sz w:val="22"/>
          <w:szCs w:val="22"/>
        </w:rPr>
        <w:t xml:space="preserve"> (cell phones, </w:t>
      </w:r>
      <w:r w:rsidR="00721E80" w:rsidRPr="00A40368">
        <w:rPr>
          <w:rFonts w:ascii="Garamond" w:hAnsi="Garamond"/>
          <w:sz w:val="22"/>
          <w:szCs w:val="22"/>
        </w:rPr>
        <w:t>tablets,</w:t>
      </w:r>
      <w:r w:rsidR="00721E80">
        <w:rPr>
          <w:rFonts w:ascii="Garamond" w:hAnsi="Garamond"/>
          <w:sz w:val="22"/>
          <w:szCs w:val="22"/>
        </w:rPr>
        <w:t xml:space="preserve"> netbooks, laptops, etc.) for </w:t>
      </w:r>
      <w:r w:rsidR="00BA0504">
        <w:rPr>
          <w:rFonts w:ascii="Garamond" w:hAnsi="Garamond"/>
          <w:sz w:val="22"/>
          <w:szCs w:val="22"/>
        </w:rPr>
        <w:t>EDUCATIONAL PURPOSES</w:t>
      </w:r>
      <w:r w:rsidR="00721E80">
        <w:rPr>
          <w:rFonts w:ascii="Garamond" w:hAnsi="Garamond"/>
          <w:sz w:val="22"/>
          <w:szCs w:val="22"/>
        </w:rPr>
        <w:t xml:space="preserve"> and only when </w:t>
      </w:r>
      <w:r w:rsidR="00BA0504">
        <w:rPr>
          <w:rFonts w:ascii="Garamond" w:hAnsi="Garamond"/>
          <w:sz w:val="22"/>
          <w:szCs w:val="22"/>
        </w:rPr>
        <w:t>SPECIFICALLY INSTRUCTED TO DO SO</w:t>
      </w:r>
      <w:r w:rsidR="00721E80">
        <w:rPr>
          <w:rFonts w:ascii="Garamond" w:hAnsi="Garamond"/>
          <w:sz w:val="22"/>
          <w:szCs w:val="22"/>
        </w:rPr>
        <w:t>. At all other times, any devi</w:t>
      </w:r>
      <w:r w:rsidR="00BA0504">
        <w:rPr>
          <w:rFonts w:ascii="Garamond" w:hAnsi="Garamond"/>
          <w:sz w:val="22"/>
          <w:szCs w:val="22"/>
        </w:rPr>
        <w:t>ces you have with you must be</w:t>
      </w:r>
      <w:r w:rsidR="00721E80">
        <w:rPr>
          <w:rFonts w:ascii="Garamond" w:hAnsi="Garamond"/>
          <w:sz w:val="22"/>
          <w:szCs w:val="22"/>
        </w:rPr>
        <w:t xml:space="preserve"> placed face-down on top of your desk.</w:t>
      </w:r>
      <w:r w:rsidR="00BA0504">
        <w:rPr>
          <w:rFonts w:ascii="Garamond" w:hAnsi="Garamond"/>
          <w:sz w:val="22"/>
          <w:szCs w:val="22"/>
        </w:rPr>
        <w:t xml:space="preserve"> The teacher reserves the right to check what students are working on and request students turn off any device at any time. The STUDENT will be held accountable and understands there will be consequences for any disrespectful or unauthorized use of technology during class sessions.</w:t>
      </w:r>
    </w:p>
    <w:p w:rsidR="00AE1824" w:rsidRDefault="00AE1824" w:rsidP="00BA0504">
      <w:pPr>
        <w:numPr>
          <w:ilvl w:val="0"/>
          <w:numId w:val="19"/>
        </w:numPr>
        <w:jc w:val="both"/>
        <w:rPr>
          <w:rFonts w:ascii="Garamond" w:hAnsi="Garamond"/>
          <w:sz w:val="22"/>
          <w:szCs w:val="22"/>
        </w:rPr>
      </w:pPr>
      <w:r>
        <w:rPr>
          <w:rFonts w:ascii="Garamond" w:hAnsi="Garamond"/>
          <w:sz w:val="22"/>
          <w:szCs w:val="22"/>
        </w:rPr>
        <w:t xml:space="preserve">No phones during testing. </w:t>
      </w:r>
    </w:p>
    <w:p w:rsidR="00AE1824" w:rsidRDefault="00AE1824" w:rsidP="00BA0504">
      <w:pPr>
        <w:numPr>
          <w:ilvl w:val="0"/>
          <w:numId w:val="19"/>
        </w:numPr>
        <w:jc w:val="both"/>
        <w:rPr>
          <w:rFonts w:ascii="Garamond" w:hAnsi="Garamond"/>
          <w:sz w:val="22"/>
          <w:szCs w:val="22"/>
        </w:rPr>
      </w:pPr>
      <w:r>
        <w:rPr>
          <w:rFonts w:ascii="Garamond" w:hAnsi="Garamond"/>
          <w:sz w:val="22"/>
          <w:szCs w:val="22"/>
        </w:rPr>
        <w:t xml:space="preserve">No texting in class. </w:t>
      </w:r>
    </w:p>
    <w:p w:rsidR="00AE1824" w:rsidRDefault="00AE1824" w:rsidP="00BA0504">
      <w:pPr>
        <w:numPr>
          <w:ilvl w:val="0"/>
          <w:numId w:val="19"/>
        </w:numPr>
        <w:jc w:val="both"/>
        <w:rPr>
          <w:rFonts w:ascii="Garamond" w:hAnsi="Garamond"/>
          <w:sz w:val="22"/>
          <w:szCs w:val="22"/>
        </w:rPr>
      </w:pPr>
      <w:r>
        <w:rPr>
          <w:rFonts w:ascii="Garamond" w:hAnsi="Garamond"/>
          <w:sz w:val="22"/>
          <w:szCs w:val="22"/>
        </w:rPr>
        <w:t>No Phone charging in the classroom.</w:t>
      </w:r>
    </w:p>
    <w:p w:rsidR="00721E80" w:rsidRPr="00BA0504" w:rsidRDefault="00BA0504" w:rsidP="00BA0504">
      <w:pPr>
        <w:numPr>
          <w:ilvl w:val="0"/>
          <w:numId w:val="19"/>
        </w:numPr>
        <w:jc w:val="both"/>
        <w:rPr>
          <w:rFonts w:ascii="Garamond" w:hAnsi="Garamond"/>
          <w:sz w:val="22"/>
          <w:szCs w:val="22"/>
        </w:rPr>
      </w:pPr>
      <w:r>
        <w:rPr>
          <w:rFonts w:ascii="Garamond" w:hAnsi="Garamond"/>
          <w:sz w:val="22"/>
          <w:szCs w:val="22"/>
        </w:rPr>
        <w:t xml:space="preserve"> </w:t>
      </w:r>
      <w:r w:rsidR="00721E80" w:rsidRPr="00BA0504">
        <w:rPr>
          <w:rFonts w:ascii="Garamond" w:hAnsi="Garamond"/>
          <w:b/>
          <w:sz w:val="22"/>
          <w:szCs w:val="22"/>
        </w:rPr>
        <w:t>Students will use personal technology at their own ris</w:t>
      </w:r>
      <w:r>
        <w:rPr>
          <w:rFonts w:ascii="Garamond" w:hAnsi="Garamond"/>
          <w:b/>
          <w:sz w:val="22"/>
          <w:szCs w:val="22"/>
        </w:rPr>
        <w:t>k – the student is responsible for broken or lost personal devices.</w:t>
      </w:r>
      <w:r>
        <w:rPr>
          <w:rFonts w:ascii="Garamond" w:hAnsi="Garamond"/>
          <w:sz w:val="22"/>
          <w:szCs w:val="22"/>
        </w:rPr>
        <w:t xml:space="preserve"> </w:t>
      </w:r>
    </w:p>
    <w:p w:rsidR="0008711C" w:rsidRPr="005D5B1E" w:rsidRDefault="0008711C" w:rsidP="005D5B1E">
      <w:pPr>
        <w:widowControl w:val="0"/>
        <w:autoSpaceDE w:val="0"/>
        <w:autoSpaceDN w:val="0"/>
        <w:adjustRightInd w:val="0"/>
      </w:pPr>
    </w:p>
    <w:p w:rsidR="00884E44" w:rsidRDefault="00884E44" w:rsidP="00884E44">
      <w:pPr>
        <w:rPr>
          <w:b/>
        </w:rPr>
      </w:pPr>
      <w:r w:rsidRPr="008B2AA5">
        <w:rPr>
          <w:b/>
          <w:u w:val="single"/>
        </w:rPr>
        <w:t>REQUIRED MATERIALS</w:t>
      </w:r>
      <w:r w:rsidRPr="004E01F1">
        <w:rPr>
          <w:b/>
        </w:rPr>
        <w:t xml:space="preserve"> </w:t>
      </w:r>
    </w:p>
    <w:p w:rsidR="00884E44" w:rsidRDefault="00884E44" w:rsidP="00884E44">
      <w:pPr>
        <w:rPr>
          <w:i/>
        </w:rPr>
      </w:pPr>
      <w:r>
        <w:rPr>
          <w:i/>
        </w:rPr>
        <w:t>Students</w:t>
      </w:r>
      <w:r w:rsidRPr="004D2343">
        <w:rPr>
          <w:i/>
        </w:rPr>
        <w:t xml:space="preserve"> will be required to keep </w:t>
      </w:r>
      <w:r>
        <w:rPr>
          <w:i/>
        </w:rPr>
        <w:t xml:space="preserve">an English </w:t>
      </w:r>
      <w:proofErr w:type="gramStart"/>
      <w:r>
        <w:rPr>
          <w:i/>
        </w:rPr>
        <w:t xml:space="preserve">notebook </w:t>
      </w:r>
      <w:r w:rsidR="0044147F">
        <w:rPr>
          <w:i/>
        </w:rPr>
        <w:t xml:space="preserve"> and</w:t>
      </w:r>
      <w:proofErr w:type="gramEnd"/>
      <w:r w:rsidR="0044147F">
        <w:rPr>
          <w:i/>
        </w:rPr>
        <w:t xml:space="preserve"> a writing </w:t>
      </w:r>
      <w:r w:rsidR="00F31F34">
        <w:rPr>
          <w:i/>
        </w:rPr>
        <w:t>p</w:t>
      </w:r>
      <w:r>
        <w:rPr>
          <w:i/>
        </w:rPr>
        <w:t xml:space="preserve">ortfolio </w:t>
      </w:r>
      <w:r w:rsidRPr="004D2343">
        <w:rPr>
          <w:i/>
        </w:rPr>
        <w:t>for a grade</w:t>
      </w:r>
      <w:r>
        <w:rPr>
          <w:i/>
        </w:rPr>
        <w:t>. Please feel free to contact me if you have any diffi</w:t>
      </w:r>
      <w:r w:rsidR="002B0555">
        <w:rPr>
          <w:i/>
        </w:rPr>
        <w:t xml:space="preserve">culties </w:t>
      </w:r>
      <w:r>
        <w:rPr>
          <w:i/>
        </w:rPr>
        <w:t>obtaining supplies</w:t>
      </w:r>
      <w:r w:rsidR="002B0555">
        <w:rPr>
          <w:i/>
        </w:rPr>
        <w:t xml:space="preserve"> and I will provide them for you</w:t>
      </w:r>
      <w:r>
        <w:rPr>
          <w:i/>
        </w:rPr>
        <w:t>.</w:t>
      </w:r>
    </w:p>
    <w:p w:rsidR="002B0555" w:rsidRPr="004D2343" w:rsidRDefault="002B0555" w:rsidP="00884E44">
      <w:pPr>
        <w:rPr>
          <w:i/>
        </w:rPr>
      </w:pPr>
    </w:p>
    <w:p w:rsidR="00884E44" w:rsidRDefault="002B0555" w:rsidP="00F31F34">
      <w:pPr>
        <w:numPr>
          <w:ilvl w:val="0"/>
          <w:numId w:val="4"/>
        </w:numPr>
      </w:pPr>
      <w:r>
        <w:t>1 -</w:t>
      </w:r>
      <w:r w:rsidR="00F31F34">
        <w:t xml:space="preserve"> </w:t>
      </w:r>
      <w:r>
        <w:t>3-</w:t>
      </w:r>
      <w:r w:rsidR="00F31F34">
        <w:t>ring Binder</w:t>
      </w:r>
      <w:r w:rsidR="00884E44">
        <w:t xml:space="preserve"> </w:t>
      </w:r>
    </w:p>
    <w:p w:rsidR="00884E44" w:rsidRDefault="00884E44" w:rsidP="002B0555">
      <w:pPr>
        <w:numPr>
          <w:ilvl w:val="0"/>
          <w:numId w:val="4"/>
        </w:numPr>
        <w:jc w:val="both"/>
      </w:pPr>
      <w:r>
        <w:t xml:space="preserve">1 - Package of </w:t>
      </w:r>
      <w:r w:rsidR="002B0555">
        <w:t xml:space="preserve">Dividers (minimum </w:t>
      </w:r>
      <w:r w:rsidR="00F31F34">
        <w:t>of 5)</w:t>
      </w:r>
    </w:p>
    <w:p w:rsidR="00884E44" w:rsidRDefault="00884E44" w:rsidP="00884E44">
      <w:pPr>
        <w:numPr>
          <w:ilvl w:val="0"/>
          <w:numId w:val="4"/>
        </w:numPr>
      </w:pPr>
      <w:r>
        <w:t>1 - Package of College-Ruled Notebook Paper</w:t>
      </w:r>
    </w:p>
    <w:p w:rsidR="00884E44" w:rsidRPr="00F31F34" w:rsidRDefault="00F31F34" w:rsidP="00AE1824">
      <w:pPr>
        <w:numPr>
          <w:ilvl w:val="0"/>
          <w:numId w:val="4"/>
        </w:numPr>
        <w:rPr>
          <w:b/>
          <w:i/>
        </w:rPr>
      </w:pPr>
      <w:r>
        <w:t>2</w:t>
      </w:r>
      <w:r w:rsidR="00884E44">
        <w:t xml:space="preserve"> - Packages of </w:t>
      </w:r>
      <w:r>
        <w:t xml:space="preserve">Sticky Notes </w:t>
      </w:r>
    </w:p>
    <w:p w:rsidR="00884E44" w:rsidRDefault="00884E44" w:rsidP="00AE1824">
      <w:pPr>
        <w:numPr>
          <w:ilvl w:val="0"/>
          <w:numId w:val="4"/>
        </w:numPr>
      </w:pPr>
      <w:r>
        <w:t>Pencils/Pens – blue or black ink preferred</w:t>
      </w:r>
    </w:p>
    <w:p w:rsidR="00884E44" w:rsidRDefault="00F31F34" w:rsidP="00884E44">
      <w:pPr>
        <w:numPr>
          <w:ilvl w:val="0"/>
          <w:numId w:val="4"/>
        </w:numPr>
      </w:pPr>
      <w:r>
        <w:t>1 – Flash drive</w:t>
      </w:r>
      <w:r w:rsidR="00884E44">
        <w:t xml:space="preserve"> to save </w:t>
      </w:r>
      <w:r>
        <w:t xml:space="preserve">computer </w:t>
      </w:r>
      <w:r w:rsidR="00884E44">
        <w:t>work</w:t>
      </w:r>
      <w:r>
        <w:t>, papers, and projects</w:t>
      </w:r>
      <w:r w:rsidR="00884E44">
        <w:t xml:space="preserve"> </w:t>
      </w:r>
    </w:p>
    <w:p w:rsidR="00AE1824" w:rsidRDefault="00F31F34" w:rsidP="00884E44">
      <w:pPr>
        <w:numPr>
          <w:ilvl w:val="0"/>
          <w:numId w:val="4"/>
        </w:numPr>
      </w:pPr>
      <w:r>
        <w:t xml:space="preserve">Email address </w:t>
      </w:r>
    </w:p>
    <w:p w:rsidR="00884E44" w:rsidRDefault="00F31F34" w:rsidP="00884E44">
      <w:pPr>
        <w:numPr>
          <w:ilvl w:val="0"/>
          <w:numId w:val="4"/>
        </w:numPr>
      </w:pPr>
      <w:r>
        <w:t>Printer paper (for printing in computer labs)</w:t>
      </w:r>
    </w:p>
    <w:p w:rsidR="00AE1824" w:rsidRDefault="00AE1824" w:rsidP="00AE1824"/>
    <w:p w:rsidR="00AE1824" w:rsidRDefault="00AE1824" w:rsidP="00AE1824"/>
    <w:p w:rsidR="00AE1824" w:rsidRDefault="00AE1824" w:rsidP="00AE1824"/>
    <w:p w:rsidR="002B0555" w:rsidRDefault="002B0555" w:rsidP="002B0555">
      <w:pPr>
        <w:ind w:left="360"/>
      </w:pPr>
    </w:p>
    <w:p w:rsidR="003D2428" w:rsidRDefault="003D2428" w:rsidP="003D2428">
      <w:pPr>
        <w:ind w:left="360"/>
        <w:jc w:val="center"/>
        <w:rPr>
          <w:b/>
          <w:u w:val="single"/>
        </w:rPr>
      </w:pPr>
      <w:r>
        <w:rPr>
          <w:b/>
          <w:u w:val="single"/>
        </w:rPr>
        <w:lastRenderedPageBreak/>
        <w:t>***</w:t>
      </w:r>
      <w:r w:rsidRPr="003D2428">
        <w:rPr>
          <w:b/>
          <w:u w:val="single"/>
        </w:rPr>
        <w:t>Sign and return this page</w:t>
      </w:r>
      <w:r>
        <w:rPr>
          <w:b/>
          <w:u w:val="single"/>
        </w:rPr>
        <w:t>***</w:t>
      </w:r>
    </w:p>
    <w:p w:rsidR="003D2428" w:rsidRDefault="003D2428" w:rsidP="003D2428">
      <w:pPr>
        <w:ind w:left="360"/>
        <w:jc w:val="center"/>
        <w:rPr>
          <w:b/>
          <w:u w:val="single"/>
        </w:rPr>
      </w:pPr>
    </w:p>
    <w:p w:rsidR="003D2428" w:rsidRPr="003D2428" w:rsidRDefault="003D2428" w:rsidP="003D2428">
      <w:pPr>
        <w:ind w:left="360"/>
        <w:jc w:val="center"/>
        <w:rPr>
          <w:b/>
          <w:u w:val="single"/>
        </w:rPr>
      </w:pPr>
    </w:p>
    <w:p w:rsidR="00721E80" w:rsidRDefault="00721E80" w:rsidP="00884E44">
      <w:r>
        <w:t>Please read and discuss the course requirements and class procedures with your parent(s), guardian(s) and any other individuals who are part of your school support group. This syllabus is clearly designed to encourage responsibility and self-discipline. The goal of the class is for students to learn new concepts, discuss thought-provoking literature and prepare for graduation all while having fun. With all the exciting and unique experiences ahead, this is sure to be a great semester!</w:t>
      </w:r>
    </w:p>
    <w:p w:rsidR="00095EAC" w:rsidRDefault="00095EAC" w:rsidP="00375817">
      <w:pPr>
        <w:jc w:val="center"/>
        <w:rPr>
          <w:b/>
          <w:bCs/>
          <w:i/>
          <w:iCs/>
        </w:rPr>
      </w:pPr>
      <w:r>
        <w:rPr>
          <w:b/>
          <w:bCs/>
          <w:i/>
          <w:iCs/>
        </w:rPr>
        <w:t xml:space="preserve">Mrs. Perrotta </w:t>
      </w:r>
    </w:p>
    <w:p w:rsidR="00375817" w:rsidRPr="00375817" w:rsidRDefault="00AE1824" w:rsidP="00375817">
      <w:pPr>
        <w:jc w:val="center"/>
      </w:pPr>
      <w:r>
        <w:t>cindyl.perrotta@cms.k12.nc.us</w:t>
      </w:r>
    </w:p>
    <w:p w:rsidR="00884E44" w:rsidRPr="008A0DB7" w:rsidRDefault="003D2428" w:rsidP="00884E44">
      <w:pPr>
        <w:jc w:val="center"/>
        <w:rPr>
          <w:b/>
          <w:i/>
        </w:rPr>
      </w:pPr>
      <w:r>
        <w:rPr>
          <w:b/>
          <w:i/>
        </w:rPr>
        <w:t xml:space="preserve">HONORS </w:t>
      </w:r>
      <w:r w:rsidR="00884E44" w:rsidRPr="008A0DB7">
        <w:rPr>
          <w:b/>
          <w:i/>
        </w:rPr>
        <w:t>ENGLISH IV COURSE SYLLABUS</w:t>
      </w:r>
    </w:p>
    <w:p w:rsidR="00884E44" w:rsidRPr="008A0DB7" w:rsidRDefault="00884E44" w:rsidP="00884E44"/>
    <w:p w:rsidR="00884E44" w:rsidRPr="00736782" w:rsidRDefault="00884E44" w:rsidP="00884E44">
      <w:pPr>
        <w:rPr>
          <w:i/>
        </w:rPr>
      </w:pPr>
      <w:r w:rsidRPr="00736782">
        <w:rPr>
          <w:i/>
        </w:rPr>
        <w:t>As a student, I have read th</w:t>
      </w:r>
      <w:r w:rsidR="00FF7236">
        <w:rPr>
          <w:i/>
        </w:rPr>
        <w:t>e above information provided,</w:t>
      </w:r>
      <w:r w:rsidRPr="00736782">
        <w:rPr>
          <w:i/>
        </w:rPr>
        <w:t xml:space="preserve"> understand </w:t>
      </w:r>
      <w:r w:rsidR="00FF7236">
        <w:rPr>
          <w:i/>
        </w:rPr>
        <w:t xml:space="preserve">this course is required for graduation, and understand </w:t>
      </w:r>
      <w:r w:rsidRPr="00736782">
        <w:rPr>
          <w:i/>
        </w:rPr>
        <w:t xml:space="preserve">the guidelines and procedures </w:t>
      </w:r>
      <w:r w:rsidR="007A2782" w:rsidRPr="00736782">
        <w:rPr>
          <w:i/>
        </w:rPr>
        <w:t xml:space="preserve">for </w:t>
      </w:r>
      <w:r w:rsidR="007A2782">
        <w:rPr>
          <w:i/>
        </w:rPr>
        <w:t>Honors</w:t>
      </w:r>
      <w:r w:rsidR="003D2428">
        <w:rPr>
          <w:i/>
        </w:rPr>
        <w:t xml:space="preserve"> </w:t>
      </w:r>
      <w:r w:rsidRPr="00736782">
        <w:rPr>
          <w:b/>
          <w:i/>
        </w:rPr>
        <w:t>English IV</w:t>
      </w:r>
      <w:r w:rsidRPr="00736782">
        <w:rPr>
          <w:i/>
        </w:rPr>
        <w:t xml:space="preserve">. </w:t>
      </w:r>
      <w:r w:rsidR="00CD7403" w:rsidRPr="00736782">
        <w:rPr>
          <w:i/>
        </w:rPr>
        <w:t xml:space="preserve">I have read and understand </w:t>
      </w:r>
      <w:proofErr w:type="gramStart"/>
      <w:r w:rsidR="00CD7403" w:rsidRPr="00736782">
        <w:rPr>
          <w:i/>
        </w:rPr>
        <w:t>the  Academic</w:t>
      </w:r>
      <w:proofErr w:type="gramEnd"/>
      <w:r w:rsidR="00CD7403" w:rsidRPr="00736782">
        <w:rPr>
          <w:i/>
        </w:rPr>
        <w:t xml:space="preserve"> Integrity Policy</w:t>
      </w:r>
      <w:r w:rsidR="00BA0504">
        <w:rPr>
          <w:i/>
        </w:rPr>
        <w:t xml:space="preserve"> and BYOT Policy</w:t>
      </w:r>
      <w:r w:rsidR="00CD7403" w:rsidRPr="00736782">
        <w:rPr>
          <w:i/>
        </w:rPr>
        <w:t xml:space="preserve">. </w:t>
      </w:r>
      <w:r w:rsidRPr="00736782">
        <w:rPr>
          <w:i/>
        </w:rPr>
        <w:t>I will accept responsibility for my actions and adhere to the consequences stated in this course outline</w:t>
      </w:r>
      <w:r w:rsidR="00CD7403" w:rsidRPr="00736782">
        <w:rPr>
          <w:i/>
        </w:rPr>
        <w:t xml:space="preserve"> and the school handbook</w:t>
      </w:r>
      <w:r w:rsidRPr="00736782">
        <w:rPr>
          <w:i/>
        </w:rPr>
        <w:t xml:space="preserve">. </w:t>
      </w:r>
    </w:p>
    <w:p w:rsidR="00884E44" w:rsidRDefault="00884E44" w:rsidP="00884E44"/>
    <w:p w:rsidR="00884E44" w:rsidRDefault="00884E44" w:rsidP="00884E44"/>
    <w:p w:rsidR="00884E44" w:rsidRPr="008A0DB7" w:rsidRDefault="00884E44" w:rsidP="00884E44"/>
    <w:p w:rsidR="00884E44" w:rsidRPr="008A0DB7" w:rsidRDefault="00884E44" w:rsidP="00884E44">
      <w:r w:rsidRPr="008A0DB7">
        <w:t>____</w:t>
      </w:r>
      <w:r>
        <w:t>_________</w:t>
      </w:r>
      <w:r w:rsidRPr="008A0DB7">
        <w:t>_________________</w:t>
      </w:r>
      <w:r>
        <w:t>___</w:t>
      </w:r>
      <w:r w:rsidRPr="008A0DB7">
        <w:t>_____</w:t>
      </w:r>
      <w:r w:rsidRPr="008A0DB7">
        <w:tab/>
      </w:r>
      <w:r w:rsidRPr="008A0DB7">
        <w:tab/>
      </w:r>
      <w:r w:rsidRPr="008A0DB7">
        <w:tab/>
        <w:t>_________</w:t>
      </w:r>
      <w:r>
        <w:t>____________</w:t>
      </w:r>
      <w:r w:rsidRPr="008A0DB7">
        <w:t>_________________</w:t>
      </w:r>
    </w:p>
    <w:p w:rsidR="00884E44" w:rsidRDefault="00884E44" w:rsidP="00884E44">
      <w:pPr>
        <w:pStyle w:val="Heading5"/>
        <w:rPr>
          <w:rFonts w:ascii="Times New Roman" w:hAnsi="Times New Roman"/>
          <w:sz w:val="24"/>
        </w:rPr>
      </w:pPr>
      <w:r w:rsidRPr="008A0DB7">
        <w:rPr>
          <w:rFonts w:ascii="Times New Roman" w:hAnsi="Times New Roman"/>
          <w:sz w:val="24"/>
        </w:rPr>
        <w:t>Student’s Name (please print clearly)</w:t>
      </w:r>
      <w:r w:rsidRPr="008A0DB7">
        <w:rPr>
          <w:rFonts w:ascii="Times New Roman" w:hAnsi="Times New Roman"/>
          <w:sz w:val="24"/>
        </w:rPr>
        <w:tab/>
      </w:r>
      <w:r w:rsidRPr="008A0DB7">
        <w:rPr>
          <w:rFonts w:ascii="Times New Roman" w:hAnsi="Times New Roman"/>
          <w:sz w:val="24"/>
        </w:rPr>
        <w:tab/>
      </w:r>
      <w:r w:rsidRPr="008A0DB7">
        <w:rPr>
          <w:rFonts w:ascii="Times New Roman" w:hAnsi="Times New Roman"/>
          <w:sz w:val="24"/>
        </w:rPr>
        <w:tab/>
      </w:r>
      <w:r>
        <w:rPr>
          <w:rFonts w:ascii="Times New Roman" w:hAnsi="Times New Roman"/>
          <w:sz w:val="24"/>
        </w:rPr>
        <w:tab/>
      </w:r>
      <w:r w:rsidRPr="008A0DB7">
        <w:rPr>
          <w:rFonts w:ascii="Times New Roman" w:hAnsi="Times New Roman"/>
          <w:sz w:val="24"/>
        </w:rPr>
        <w:t>Student’s Signature</w:t>
      </w:r>
      <w:r>
        <w:rPr>
          <w:rFonts w:ascii="Times New Roman" w:hAnsi="Times New Roman"/>
          <w:sz w:val="24"/>
        </w:rPr>
        <w:tab/>
      </w:r>
      <w:r>
        <w:rPr>
          <w:rFonts w:ascii="Times New Roman" w:hAnsi="Times New Roman"/>
          <w:sz w:val="24"/>
        </w:rPr>
        <w:tab/>
      </w:r>
      <w:r>
        <w:rPr>
          <w:rFonts w:ascii="Times New Roman" w:hAnsi="Times New Roman"/>
          <w:sz w:val="24"/>
        </w:rPr>
        <w:tab/>
        <w:t>Date</w:t>
      </w:r>
    </w:p>
    <w:p w:rsidR="00884E44" w:rsidRPr="008A0DB7" w:rsidRDefault="00884E44" w:rsidP="00884E44"/>
    <w:p w:rsidR="00884E44" w:rsidRDefault="00884E44" w:rsidP="00884E44">
      <w:pPr>
        <w:pStyle w:val="BodyText3"/>
        <w:rPr>
          <w:i/>
          <w:sz w:val="24"/>
        </w:rPr>
      </w:pPr>
      <w:r w:rsidRPr="008A0DB7">
        <w:rPr>
          <w:i/>
          <w:sz w:val="24"/>
        </w:rPr>
        <w:t>As a parent, I have read the syllabus information</w:t>
      </w:r>
      <w:r w:rsidR="00FF7236">
        <w:rPr>
          <w:i/>
          <w:sz w:val="24"/>
        </w:rPr>
        <w:t>, understand English IV is required for graduation,</w:t>
      </w:r>
      <w:r w:rsidRPr="008A0DB7">
        <w:rPr>
          <w:i/>
          <w:sz w:val="24"/>
        </w:rPr>
        <w:t xml:space="preserve"> and understand the guide</w:t>
      </w:r>
      <w:r w:rsidRPr="00736782">
        <w:rPr>
          <w:i/>
          <w:sz w:val="24"/>
          <w:szCs w:val="24"/>
        </w:rPr>
        <w:t xml:space="preserve">lines and procedures </w:t>
      </w:r>
      <w:proofErr w:type="gramStart"/>
      <w:r w:rsidRPr="00736782">
        <w:rPr>
          <w:i/>
          <w:sz w:val="24"/>
          <w:szCs w:val="24"/>
        </w:rPr>
        <w:t xml:space="preserve">for </w:t>
      </w:r>
      <w:r w:rsidR="0099627E">
        <w:rPr>
          <w:i/>
          <w:sz w:val="24"/>
          <w:szCs w:val="24"/>
        </w:rPr>
        <w:t xml:space="preserve"> </w:t>
      </w:r>
      <w:r w:rsidR="0099627E" w:rsidRPr="0099627E">
        <w:rPr>
          <w:b/>
          <w:i/>
          <w:sz w:val="24"/>
          <w:szCs w:val="24"/>
        </w:rPr>
        <w:t>Honors</w:t>
      </w:r>
      <w:proofErr w:type="gramEnd"/>
      <w:r w:rsidR="0099627E" w:rsidRPr="0099627E">
        <w:rPr>
          <w:b/>
          <w:i/>
          <w:sz w:val="24"/>
          <w:szCs w:val="24"/>
        </w:rPr>
        <w:t xml:space="preserve"> </w:t>
      </w:r>
      <w:r w:rsidRPr="00736782">
        <w:rPr>
          <w:b/>
          <w:i/>
          <w:sz w:val="24"/>
          <w:szCs w:val="24"/>
        </w:rPr>
        <w:t>English IV</w:t>
      </w:r>
      <w:r w:rsidRPr="00736782">
        <w:rPr>
          <w:i/>
          <w:sz w:val="24"/>
          <w:szCs w:val="24"/>
        </w:rPr>
        <w:t xml:space="preserve">. </w:t>
      </w:r>
      <w:r w:rsidR="00CD7403" w:rsidRPr="00736782">
        <w:rPr>
          <w:i/>
          <w:sz w:val="24"/>
          <w:szCs w:val="24"/>
        </w:rPr>
        <w:t>I have read and understand the Academic Integrity Policy</w:t>
      </w:r>
      <w:r w:rsidR="00BA0504">
        <w:rPr>
          <w:i/>
          <w:sz w:val="24"/>
          <w:szCs w:val="24"/>
        </w:rPr>
        <w:t xml:space="preserve"> and BYOT Policy</w:t>
      </w:r>
      <w:r w:rsidR="00CD7403" w:rsidRPr="00736782">
        <w:rPr>
          <w:i/>
          <w:sz w:val="24"/>
          <w:szCs w:val="24"/>
        </w:rPr>
        <w:t xml:space="preserve">. </w:t>
      </w:r>
      <w:r w:rsidRPr="00736782">
        <w:rPr>
          <w:i/>
          <w:sz w:val="24"/>
          <w:szCs w:val="24"/>
        </w:rPr>
        <w:t xml:space="preserve"> </w:t>
      </w:r>
      <w:r w:rsidRPr="008A0DB7">
        <w:rPr>
          <w:i/>
          <w:sz w:val="24"/>
        </w:rPr>
        <w:t>I acknowledge my son/daughter has agreed to accept responsibility for any actions and adhere to the consequences as stated in this course outline</w:t>
      </w:r>
      <w:r w:rsidR="00CD7403">
        <w:rPr>
          <w:i/>
          <w:sz w:val="24"/>
        </w:rPr>
        <w:t xml:space="preserve"> and the school handbook</w:t>
      </w:r>
      <w:r w:rsidRPr="008A0DB7">
        <w:rPr>
          <w:i/>
          <w:sz w:val="24"/>
        </w:rPr>
        <w:t>.</w:t>
      </w:r>
      <w:r>
        <w:rPr>
          <w:i/>
          <w:sz w:val="24"/>
        </w:rPr>
        <w:t xml:space="preserve"> </w:t>
      </w:r>
    </w:p>
    <w:p w:rsidR="00FF7236" w:rsidRDefault="00FF7236" w:rsidP="00884E44">
      <w:pPr>
        <w:pStyle w:val="BodyText3"/>
        <w:rPr>
          <w:sz w:val="24"/>
        </w:rPr>
      </w:pPr>
    </w:p>
    <w:p w:rsidR="00884E44" w:rsidRPr="008A0DB7" w:rsidRDefault="00884E44" w:rsidP="00884E44">
      <w:r w:rsidRPr="008A0DB7">
        <w:t>____</w:t>
      </w:r>
      <w:r>
        <w:t>_________</w:t>
      </w:r>
      <w:r w:rsidRPr="008A0DB7">
        <w:t>_________________</w:t>
      </w:r>
      <w:r>
        <w:t>___</w:t>
      </w:r>
      <w:r w:rsidRPr="008A0DB7">
        <w:t>_____</w:t>
      </w:r>
      <w:r w:rsidRPr="008A0DB7">
        <w:tab/>
      </w:r>
      <w:r w:rsidRPr="008A0DB7">
        <w:tab/>
      </w:r>
      <w:r w:rsidRPr="008A0DB7">
        <w:tab/>
        <w:t>_________</w:t>
      </w:r>
      <w:r>
        <w:t>____________</w:t>
      </w:r>
      <w:r w:rsidRPr="008A0DB7">
        <w:t>_________________</w:t>
      </w:r>
    </w:p>
    <w:p w:rsidR="00884E44" w:rsidRDefault="00884E44" w:rsidP="00884E44">
      <w:pPr>
        <w:pStyle w:val="Heading5"/>
        <w:rPr>
          <w:rFonts w:ascii="Times New Roman" w:hAnsi="Times New Roman"/>
          <w:sz w:val="24"/>
        </w:rPr>
      </w:pPr>
      <w:r>
        <w:rPr>
          <w:rFonts w:ascii="Times New Roman" w:hAnsi="Times New Roman"/>
          <w:sz w:val="24"/>
        </w:rPr>
        <w:t>Pare</w:t>
      </w:r>
      <w:r w:rsidR="00FF7236">
        <w:rPr>
          <w:rFonts w:ascii="Times New Roman" w:hAnsi="Times New Roman"/>
          <w:sz w:val="24"/>
        </w:rPr>
        <w:t>nt/Guardian</w:t>
      </w:r>
      <w:r w:rsidRPr="008A0DB7">
        <w:rPr>
          <w:rFonts w:ascii="Times New Roman" w:hAnsi="Times New Roman"/>
          <w:sz w:val="24"/>
        </w:rPr>
        <w:t xml:space="preserve"> Name (please print clearly)</w:t>
      </w:r>
      <w:r w:rsidRPr="008A0DB7">
        <w:rPr>
          <w:rFonts w:ascii="Times New Roman" w:hAnsi="Times New Roman"/>
          <w:sz w:val="24"/>
        </w:rPr>
        <w:tab/>
      </w:r>
      <w:r w:rsidRPr="008A0DB7">
        <w:rPr>
          <w:rFonts w:ascii="Times New Roman" w:hAnsi="Times New Roman"/>
          <w:sz w:val="24"/>
        </w:rPr>
        <w:tab/>
      </w:r>
      <w:r w:rsidRPr="008A0DB7">
        <w:rPr>
          <w:rFonts w:ascii="Times New Roman" w:hAnsi="Times New Roman"/>
          <w:sz w:val="24"/>
        </w:rPr>
        <w:tab/>
      </w:r>
      <w:r>
        <w:rPr>
          <w:rFonts w:ascii="Times New Roman" w:hAnsi="Times New Roman"/>
          <w:sz w:val="24"/>
        </w:rPr>
        <w:t>Par</w:t>
      </w:r>
      <w:r w:rsidR="00FF7236">
        <w:rPr>
          <w:rFonts w:ascii="Times New Roman" w:hAnsi="Times New Roman"/>
          <w:sz w:val="24"/>
        </w:rPr>
        <w:t>ent/Guardian</w:t>
      </w:r>
      <w:r w:rsidRPr="008A0DB7">
        <w:rPr>
          <w:rFonts w:ascii="Times New Roman" w:hAnsi="Times New Roman"/>
          <w:sz w:val="24"/>
        </w:rPr>
        <w:t xml:space="preserve"> Signature</w:t>
      </w:r>
      <w:r w:rsidR="00FF7236">
        <w:rPr>
          <w:rFonts w:ascii="Times New Roman" w:hAnsi="Times New Roman"/>
          <w:sz w:val="24"/>
        </w:rPr>
        <w:tab/>
      </w:r>
      <w:r w:rsidR="00FF7236">
        <w:rPr>
          <w:rFonts w:ascii="Times New Roman" w:hAnsi="Times New Roman"/>
          <w:sz w:val="24"/>
        </w:rPr>
        <w:tab/>
      </w:r>
      <w:r>
        <w:rPr>
          <w:rFonts w:ascii="Times New Roman" w:hAnsi="Times New Roman"/>
          <w:sz w:val="24"/>
        </w:rPr>
        <w:t>Date</w:t>
      </w:r>
    </w:p>
    <w:p w:rsidR="00884E44" w:rsidRDefault="00884E44" w:rsidP="00884E44">
      <w:pPr>
        <w:pStyle w:val="BodyText3"/>
        <w:rPr>
          <w:sz w:val="24"/>
        </w:rPr>
      </w:pPr>
    </w:p>
    <w:p w:rsidR="00884E44" w:rsidRPr="008A0DB7" w:rsidRDefault="00884E44" w:rsidP="00884E44">
      <w:pPr>
        <w:pStyle w:val="BodyText3"/>
        <w:rPr>
          <w:sz w:val="24"/>
        </w:rPr>
      </w:pPr>
    </w:p>
    <w:p w:rsidR="00884E44" w:rsidRPr="008A0DB7" w:rsidRDefault="00884E44" w:rsidP="00884E44">
      <w:r w:rsidRPr="008A0DB7">
        <w:t>____</w:t>
      </w:r>
      <w:r>
        <w:t>_________</w:t>
      </w:r>
      <w:r w:rsidRPr="008A0DB7">
        <w:t>_________________</w:t>
      </w:r>
      <w:r>
        <w:t>___</w:t>
      </w:r>
      <w:r w:rsidRPr="008A0DB7">
        <w:t>_____</w:t>
      </w:r>
      <w:r w:rsidRPr="008A0DB7">
        <w:tab/>
      </w:r>
      <w:r w:rsidRPr="008A0DB7">
        <w:tab/>
      </w:r>
      <w:r w:rsidRPr="008A0DB7">
        <w:tab/>
        <w:t>_________</w:t>
      </w:r>
      <w:r>
        <w:t>____________</w:t>
      </w:r>
      <w:r w:rsidRPr="008A0DB7">
        <w:t>_________________</w:t>
      </w:r>
    </w:p>
    <w:p w:rsidR="00FF7236" w:rsidRDefault="00FF7236" w:rsidP="00FF7236">
      <w:pPr>
        <w:pStyle w:val="Heading5"/>
        <w:rPr>
          <w:rFonts w:ascii="Times New Roman" w:hAnsi="Times New Roman"/>
          <w:sz w:val="24"/>
        </w:rPr>
      </w:pPr>
      <w:r>
        <w:rPr>
          <w:rFonts w:ascii="Times New Roman" w:hAnsi="Times New Roman"/>
          <w:sz w:val="24"/>
        </w:rPr>
        <w:t>Parent/Guardian</w:t>
      </w:r>
      <w:r w:rsidRPr="008A0DB7">
        <w:rPr>
          <w:rFonts w:ascii="Times New Roman" w:hAnsi="Times New Roman"/>
          <w:sz w:val="24"/>
        </w:rPr>
        <w:t xml:space="preserve"> Name (please print clearly)</w:t>
      </w:r>
      <w:r w:rsidRPr="008A0DB7">
        <w:rPr>
          <w:rFonts w:ascii="Times New Roman" w:hAnsi="Times New Roman"/>
          <w:sz w:val="24"/>
        </w:rPr>
        <w:tab/>
      </w:r>
      <w:r w:rsidRPr="008A0DB7">
        <w:rPr>
          <w:rFonts w:ascii="Times New Roman" w:hAnsi="Times New Roman"/>
          <w:sz w:val="24"/>
        </w:rPr>
        <w:tab/>
      </w:r>
      <w:r w:rsidRPr="008A0DB7">
        <w:rPr>
          <w:rFonts w:ascii="Times New Roman" w:hAnsi="Times New Roman"/>
          <w:sz w:val="24"/>
        </w:rPr>
        <w:tab/>
      </w:r>
      <w:r>
        <w:rPr>
          <w:rFonts w:ascii="Times New Roman" w:hAnsi="Times New Roman"/>
          <w:sz w:val="24"/>
        </w:rPr>
        <w:t>Parent/Guardian</w:t>
      </w:r>
      <w:r w:rsidRPr="008A0DB7">
        <w:rPr>
          <w:rFonts w:ascii="Times New Roman" w:hAnsi="Times New Roman"/>
          <w:sz w:val="24"/>
        </w:rPr>
        <w:t xml:space="preserve"> Signature</w:t>
      </w:r>
      <w:r>
        <w:rPr>
          <w:rFonts w:ascii="Times New Roman" w:hAnsi="Times New Roman"/>
          <w:sz w:val="24"/>
        </w:rPr>
        <w:tab/>
      </w:r>
      <w:r>
        <w:rPr>
          <w:rFonts w:ascii="Times New Roman" w:hAnsi="Times New Roman"/>
          <w:sz w:val="24"/>
        </w:rPr>
        <w:tab/>
        <w:t>Date</w:t>
      </w:r>
    </w:p>
    <w:p w:rsidR="00884E44" w:rsidRDefault="00884E44" w:rsidP="00884E44"/>
    <w:p w:rsidR="00884E44" w:rsidRDefault="00884E44" w:rsidP="00884E44"/>
    <w:p w:rsidR="00884E44" w:rsidRDefault="00884E44" w:rsidP="00095EAC">
      <w:pPr>
        <w:pStyle w:val="BodyText3"/>
        <w:jc w:val="center"/>
      </w:pPr>
    </w:p>
    <w:p w:rsidR="00884E44" w:rsidRDefault="00884E44" w:rsidP="00884E44"/>
    <w:sectPr w:rsidR="00884E44" w:rsidSect="00BA0504">
      <w:type w:val="continuous"/>
      <w:pgSz w:w="12240" w:h="15840"/>
      <w:pgMar w:top="720" w:right="576" w:bottom="72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47F" w:rsidRDefault="0044147F" w:rsidP="0044147F">
      <w:r>
        <w:separator/>
      </w:r>
    </w:p>
  </w:endnote>
  <w:endnote w:type="continuationSeparator" w:id="0">
    <w:p w:rsidR="0044147F" w:rsidRDefault="0044147F" w:rsidP="0044147F">
      <w:r>
        <w:continuationSeparator/>
      </w:r>
    </w:p>
  </w:endnote>
</w:endnotes>
</file>

<file path=word/fontTable.xml><?xml version="1.0" encoding="utf-8"?>
<w:fonts xmlns:r="http://schemas.openxmlformats.org/officeDocument/2006/relationships" xmlns:w="http://schemas.openxmlformats.org/wordprocessingml/2006/main">
  <w:font w:name="Bell MT">
    <w:altName w:val="Times New Roman"/>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lemagne Std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47F" w:rsidRDefault="0044147F" w:rsidP="0044147F">
      <w:r>
        <w:separator/>
      </w:r>
    </w:p>
  </w:footnote>
  <w:footnote w:type="continuationSeparator" w:id="0">
    <w:p w:rsidR="0044147F" w:rsidRDefault="0044147F" w:rsidP="00441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8A66E76"/>
    <w:lvl w:ilvl="0" w:tplc="004CBED4">
      <w:numFmt w:val="none"/>
      <w:lvlText w:val=""/>
      <w:lvlJc w:val="left"/>
      <w:pPr>
        <w:tabs>
          <w:tab w:val="num" w:pos="360"/>
        </w:tabs>
      </w:pPr>
    </w:lvl>
    <w:lvl w:ilvl="1" w:tplc="554A68B6">
      <w:numFmt w:val="decimal"/>
      <w:lvlText w:val=""/>
      <w:lvlJc w:val="left"/>
    </w:lvl>
    <w:lvl w:ilvl="2" w:tplc="ABBCCC60">
      <w:numFmt w:val="decimal"/>
      <w:lvlText w:val=""/>
      <w:lvlJc w:val="left"/>
    </w:lvl>
    <w:lvl w:ilvl="3" w:tplc="0A628CA6">
      <w:numFmt w:val="decimal"/>
      <w:lvlText w:val=""/>
      <w:lvlJc w:val="left"/>
    </w:lvl>
    <w:lvl w:ilvl="4" w:tplc="55CE5B56">
      <w:numFmt w:val="decimal"/>
      <w:lvlText w:val=""/>
      <w:lvlJc w:val="left"/>
    </w:lvl>
    <w:lvl w:ilvl="5" w:tplc="57C81E56">
      <w:numFmt w:val="decimal"/>
      <w:lvlText w:val=""/>
      <w:lvlJc w:val="left"/>
    </w:lvl>
    <w:lvl w:ilvl="6" w:tplc="198EB136">
      <w:numFmt w:val="decimal"/>
      <w:lvlText w:val=""/>
      <w:lvlJc w:val="left"/>
    </w:lvl>
    <w:lvl w:ilvl="7" w:tplc="DAEAE8BA">
      <w:numFmt w:val="decimal"/>
      <w:lvlText w:val=""/>
      <w:lvlJc w:val="left"/>
    </w:lvl>
    <w:lvl w:ilvl="8" w:tplc="A858C562">
      <w:numFmt w:val="decimal"/>
      <w:lvlText w:val=""/>
      <w:lvlJc w:val="left"/>
    </w:lvl>
  </w:abstractNum>
  <w:abstractNum w:abstractNumId="1">
    <w:nsid w:val="17B07F30"/>
    <w:multiLevelType w:val="hybridMultilevel"/>
    <w:tmpl w:val="E826A160"/>
    <w:lvl w:ilvl="0" w:tplc="8EFE3EF0">
      <w:start w:val="1"/>
      <w:numFmt w:val="bullet"/>
      <w:lvlText w:val="•"/>
      <w:lvlJc w:val="left"/>
      <w:pPr>
        <w:ind w:left="1008" w:hanging="288"/>
      </w:pPr>
      <w:rPr>
        <w:rFonts w:ascii="Bell MT" w:hAnsi="Bell MT"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0E7A4C"/>
    <w:multiLevelType w:val="hybridMultilevel"/>
    <w:tmpl w:val="3BDAA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822D9"/>
    <w:multiLevelType w:val="hybridMultilevel"/>
    <w:tmpl w:val="348AF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harlemagne Std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lemagne Std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lemagne Std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701B62"/>
    <w:multiLevelType w:val="hybridMultilevel"/>
    <w:tmpl w:val="86746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harlemagne Std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lemagne Std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lemagne Std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3B3B90"/>
    <w:multiLevelType w:val="hybridMultilevel"/>
    <w:tmpl w:val="7CC62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harlemagne Std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harlemagne Std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harlemagne Std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63144F4"/>
    <w:multiLevelType w:val="hybridMultilevel"/>
    <w:tmpl w:val="2DEAE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harlemagne Std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lemagne Std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lemagne Std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3A1A63"/>
    <w:multiLevelType w:val="hybridMultilevel"/>
    <w:tmpl w:val="0010C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5A7858"/>
    <w:multiLevelType w:val="hybridMultilevel"/>
    <w:tmpl w:val="3C7EF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harlemagne Std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lemagne Std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lemagne Std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9D53F5"/>
    <w:multiLevelType w:val="hybridMultilevel"/>
    <w:tmpl w:val="7B145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harlemagne Std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lemagne Std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lemagne Std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CF131C"/>
    <w:multiLevelType w:val="hybridMultilevel"/>
    <w:tmpl w:val="B6DA7FD2"/>
    <w:lvl w:ilvl="0" w:tplc="47F25E5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165FB"/>
    <w:multiLevelType w:val="hybridMultilevel"/>
    <w:tmpl w:val="4FAE4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harlemagne Std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lemagne Std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lemagne Std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730179"/>
    <w:multiLevelType w:val="hybridMultilevel"/>
    <w:tmpl w:val="700C0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C03E9A"/>
    <w:multiLevelType w:val="hybridMultilevel"/>
    <w:tmpl w:val="AB90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32B37"/>
    <w:multiLevelType w:val="hybridMultilevel"/>
    <w:tmpl w:val="4A4CA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harlemagne Std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lemagne Std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lemagne Std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441841"/>
    <w:multiLevelType w:val="hybridMultilevel"/>
    <w:tmpl w:val="5E3A5422"/>
    <w:lvl w:ilvl="0" w:tplc="50A2AF36">
      <w:start w:val="1"/>
      <w:numFmt w:val="upperRoman"/>
      <w:lvlText w:val="%1."/>
      <w:lvlJc w:val="left"/>
      <w:pPr>
        <w:ind w:left="1440" w:hanging="72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61613E"/>
    <w:multiLevelType w:val="hybridMultilevel"/>
    <w:tmpl w:val="816697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624D5EA0"/>
    <w:multiLevelType w:val="hybridMultilevel"/>
    <w:tmpl w:val="E3B4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A74934"/>
    <w:multiLevelType w:val="hybridMultilevel"/>
    <w:tmpl w:val="29142AE2"/>
    <w:lvl w:ilvl="0" w:tplc="B77A446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B1F354F"/>
    <w:multiLevelType w:val="hybridMultilevel"/>
    <w:tmpl w:val="BDD6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4B5401"/>
    <w:multiLevelType w:val="hybridMultilevel"/>
    <w:tmpl w:val="E23C95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harlemagne Std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harlemagne Std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harlemagne Std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8"/>
  </w:num>
  <w:num w:numId="4">
    <w:abstractNumId w:val="20"/>
  </w:num>
  <w:num w:numId="5">
    <w:abstractNumId w:val="9"/>
  </w:num>
  <w:num w:numId="6">
    <w:abstractNumId w:val="5"/>
  </w:num>
  <w:num w:numId="7">
    <w:abstractNumId w:val="14"/>
  </w:num>
  <w:num w:numId="8">
    <w:abstractNumId w:val="11"/>
  </w:num>
  <w:num w:numId="9">
    <w:abstractNumId w:val="4"/>
  </w:num>
  <w:num w:numId="10">
    <w:abstractNumId w:val="0"/>
  </w:num>
  <w:num w:numId="11">
    <w:abstractNumId w:val="1"/>
  </w:num>
  <w:num w:numId="12">
    <w:abstractNumId w:val="18"/>
  </w:num>
  <w:num w:numId="13">
    <w:abstractNumId w:val="10"/>
  </w:num>
  <w:num w:numId="14">
    <w:abstractNumId w:val="17"/>
  </w:num>
  <w:num w:numId="15">
    <w:abstractNumId w:val="12"/>
  </w:num>
  <w:num w:numId="16">
    <w:abstractNumId w:val="16"/>
  </w:num>
  <w:num w:numId="17">
    <w:abstractNumId w:val="19"/>
  </w:num>
  <w:num w:numId="18">
    <w:abstractNumId w:val="15"/>
  </w:num>
  <w:num w:numId="19">
    <w:abstractNumId w:val="7"/>
  </w:num>
  <w:num w:numId="20">
    <w:abstractNumId w:val="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footnotePr>
    <w:footnote w:id="-1"/>
    <w:footnote w:id="0"/>
  </w:footnotePr>
  <w:endnotePr>
    <w:endnote w:id="-1"/>
    <w:endnote w:id="0"/>
  </w:endnotePr>
  <w:compat/>
  <w:rsids>
    <w:rsidRoot w:val="009F6176"/>
    <w:rsid w:val="00066FC3"/>
    <w:rsid w:val="00077CF4"/>
    <w:rsid w:val="000830ED"/>
    <w:rsid w:val="0008711C"/>
    <w:rsid w:val="00095EAC"/>
    <w:rsid w:val="000E72B1"/>
    <w:rsid w:val="001F46D4"/>
    <w:rsid w:val="00266AC3"/>
    <w:rsid w:val="00280059"/>
    <w:rsid w:val="002B0555"/>
    <w:rsid w:val="002B1528"/>
    <w:rsid w:val="002C0A6F"/>
    <w:rsid w:val="002F3846"/>
    <w:rsid w:val="002F394B"/>
    <w:rsid w:val="0034660B"/>
    <w:rsid w:val="00375817"/>
    <w:rsid w:val="003D2428"/>
    <w:rsid w:val="0040057B"/>
    <w:rsid w:val="0044147F"/>
    <w:rsid w:val="004B41DB"/>
    <w:rsid w:val="00595544"/>
    <w:rsid w:val="005D5B1E"/>
    <w:rsid w:val="0064662C"/>
    <w:rsid w:val="00721E80"/>
    <w:rsid w:val="00736782"/>
    <w:rsid w:val="00743883"/>
    <w:rsid w:val="00760CC3"/>
    <w:rsid w:val="007A2782"/>
    <w:rsid w:val="00820D1F"/>
    <w:rsid w:val="00884E44"/>
    <w:rsid w:val="0096157C"/>
    <w:rsid w:val="009913DA"/>
    <w:rsid w:val="0099627E"/>
    <w:rsid w:val="009F6176"/>
    <w:rsid w:val="00A24015"/>
    <w:rsid w:val="00A3106B"/>
    <w:rsid w:val="00A941BC"/>
    <w:rsid w:val="00AE1824"/>
    <w:rsid w:val="00AF78A6"/>
    <w:rsid w:val="00B5708A"/>
    <w:rsid w:val="00B73AE5"/>
    <w:rsid w:val="00BA0504"/>
    <w:rsid w:val="00C33E00"/>
    <w:rsid w:val="00C4213D"/>
    <w:rsid w:val="00CA4782"/>
    <w:rsid w:val="00CD7403"/>
    <w:rsid w:val="00D07DA1"/>
    <w:rsid w:val="00E36749"/>
    <w:rsid w:val="00E93C49"/>
    <w:rsid w:val="00EB159E"/>
    <w:rsid w:val="00EB5C29"/>
    <w:rsid w:val="00EB6E5C"/>
    <w:rsid w:val="00ED4CC5"/>
    <w:rsid w:val="00F23433"/>
    <w:rsid w:val="00F244BE"/>
    <w:rsid w:val="00F31F34"/>
    <w:rsid w:val="00FF723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0057B"/>
    <w:rPr>
      <w:sz w:val="24"/>
      <w:szCs w:val="24"/>
    </w:rPr>
  </w:style>
  <w:style w:type="paragraph" w:styleId="Heading1">
    <w:name w:val="heading 1"/>
    <w:basedOn w:val="Normal"/>
    <w:next w:val="Normal"/>
    <w:link w:val="Heading1Char"/>
    <w:qFormat/>
    <w:rsid w:val="00145A99"/>
    <w:pPr>
      <w:keepNext/>
      <w:spacing w:before="240" w:after="60"/>
      <w:outlineLvl w:val="0"/>
    </w:pPr>
    <w:rPr>
      <w:rFonts w:ascii="Calibri" w:hAnsi="Calibri"/>
      <w:b/>
      <w:bCs/>
      <w:kern w:val="32"/>
      <w:sz w:val="32"/>
      <w:szCs w:val="32"/>
    </w:rPr>
  </w:style>
  <w:style w:type="paragraph" w:styleId="Heading2">
    <w:name w:val="heading 2"/>
    <w:basedOn w:val="Normal"/>
    <w:qFormat/>
    <w:rsid w:val="009523C3"/>
    <w:pPr>
      <w:spacing w:before="100" w:beforeAutospacing="1" w:after="100" w:afterAutospacing="1"/>
      <w:outlineLvl w:val="1"/>
    </w:pPr>
    <w:rPr>
      <w:rFonts w:eastAsia="SimSun"/>
      <w:b/>
      <w:bCs/>
      <w:sz w:val="36"/>
      <w:szCs w:val="36"/>
      <w:lang w:eastAsia="zh-CN"/>
    </w:rPr>
  </w:style>
  <w:style w:type="paragraph" w:styleId="Heading5">
    <w:name w:val="heading 5"/>
    <w:basedOn w:val="Normal"/>
    <w:next w:val="Normal"/>
    <w:link w:val="Heading5Char"/>
    <w:qFormat/>
    <w:rsid w:val="005175B6"/>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data">
    <w:name w:val="tabledata"/>
    <w:basedOn w:val="DefaultParagraphFont"/>
    <w:rsid w:val="009523C3"/>
  </w:style>
  <w:style w:type="character" w:styleId="Hyperlink">
    <w:name w:val="Hyperlink"/>
    <w:rsid w:val="00C55D90"/>
    <w:rPr>
      <w:color w:val="0000FF"/>
      <w:u w:val="single"/>
    </w:rPr>
  </w:style>
  <w:style w:type="paragraph" w:styleId="BodyText2">
    <w:name w:val="Body Text 2"/>
    <w:basedOn w:val="Normal"/>
    <w:link w:val="BodyText2Char"/>
    <w:rsid w:val="005175B6"/>
    <w:rPr>
      <w:rFonts w:ascii="Comic Sans MS" w:hAnsi="Comic Sans MS"/>
      <w:b/>
      <w:sz w:val="22"/>
    </w:rPr>
  </w:style>
  <w:style w:type="character" w:customStyle="1" w:styleId="BodyText2Char">
    <w:name w:val="Body Text 2 Char"/>
    <w:link w:val="BodyText2"/>
    <w:rsid w:val="005175B6"/>
    <w:rPr>
      <w:rFonts w:ascii="Comic Sans MS" w:hAnsi="Comic Sans MS"/>
      <w:b/>
      <w:sz w:val="22"/>
      <w:szCs w:val="24"/>
    </w:rPr>
  </w:style>
  <w:style w:type="character" w:customStyle="1" w:styleId="Heading5Char">
    <w:name w:val="Heading 5 Char"/>
    <w:link w:val="Heading5"/>
    <w:semiHidden/>
    <w:rsid w:val="005175B6"/>
    <w:rPr>
      <w:rFonts w:ascii="Cambria" w:eastAsia="Times New Roman" w:hAnsi="Cambria" w:cs="Times New Roman"/>
      <w:b/>
      <w:bCs/>
      <w:i/>
      <w:iCs/>
      <w:sz w:val="26"/>
      <w:szCs w:val="26"/>
    </w:rPr>
  </w:style>
  <w:style w:type="paragraph" w:styleId="BodyText3">
    <w:name w:val="Body Text 3"/>
    <w:basedOn w:val="Normal"/>
    <w:link w:val="BodyText3Char"/>
    <w:rsid w:val="005175B6"/>
    <w:pPr>
      <w:spacing w:after="120"/>
    </w:pPr>
    <w:rPr>
      <w:sz w:val="16"/>
      <w:szCs w:val="16"/>
    </w:rPr>
  </w:style>
  <w:style w:type="character" w:customStyle="1" w:styleId="BodyText3Char">
    <w:name w:val="Body Text 3 Char"/>
    <w:link w:val="BodyText3"/>
    <w:rsid w:val="005175B6"/>
    <w:rPr>
      <w:sz w:val="16"/>
      <w:szCs w:val="16"/>
    </w:rPr>
  </w:style>
  <w:style w:type="character" w:customStyle="1" w:styleId="Heading1Char">
    <w:name w:val="Heading 1 Char"/>
    <w:link w:val="Heading1"/>
    <w:rsid w:val="00145A99"/>
    <w:rPr>
      <w:rFonts w:ascii="Calibri" w:eastAsia="Times New Roman" w:hAnsi="Calibri" w:cs="Times New Roman"/>
      <w:b/>
      <w:bCs/>
      <w:kern w:val="32"/>
      <w:sz w:val="32"/>
      <w:szCs w:val="32"/>
    </w:rPr>
  </w:style>
  <w:style w:type="paragraph" w:styleId="ListParagraph">
    <w:name w:val="List Paragraph"/>
    <w:basedOn w:val="Normal"/>
    <w:uiPriority w:val="34"/>
    <w:qFormat/>
    <w:rsid w:val="0008711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08711C"/>
    <w:rPr>
      <w:rFonts w:ascii="Calibri" w:eastAsia="Calibri" w:hAnsi="Calibri"/>
      <w:sz w:val="22"/>
      <w:szCs w:val="22"/>
    </w:rPr>
  </w:style>
  <w:style w:type="character" w:styleId="Emphasis">
    <w:name w:val="Emphasis"/>
    <w:basedOn w:val="DefaultParagraphFont"/>
    <w:qFormat/>
    <w:rsid w:val="00721E80"/>
    <w:rPr>
      <w:i/>
      <w:iCs/>
    </w:rPr>
  </w:style>
  <w:style w:type="paragraph" w:customStyle="1" w:styleId="Normal1">
    <w:name w:val="Normal1"/>
    <w:basedOn w:val="Normal"/>
    <w:rsid w:val="00BA0504"/>
    <w:pPr>
      <w:spacing w:after="200" w:line="260" w:lineRule="atLeast"/>
    </w:pPr>
    <w:rPr>
      <w:rFonts w:ascii="Calibri" w:hAnsi="Calibri"/>
      <w:sz w:val="22"/>
      <w:szCs w:val="22"/>
    </w:rPr>
  </w:style>
  <w:style w:type="paragraph" w:customStyle="1" w:styleId="list0020paragraph">
    <w:name w:val="list_0020paragraph"/>
    <w:basedOn w:val="Normal"/>
    <w:rsid w:val="00BA0504"/>
    <w:pPr>
      <w:spacing w:after="200" w:line="260" w:lineRule="atLeast"/>
      <w:ind w:left="720"/>
    </w:pPr>
    <w:rPr>
      <w:rFonts w:ascii="Calibri" w:hAnsi="Calibri"/>
      <w:sz w:val="22"/>
      <w:szCs w:val="22"/>
    </w:rPr>
  </w:style>
  <w:style w:type="paragraph" w:customStyle="1" w:styleId="no0020spacing">
    <w:name w:val="no_0020spacing"/>
    <w:basedOn w:val="Normal"/>
    <w:rsid w:val="00BA0504"/>
    <w:pPr>
      <w:spacing w:line="240" w:lineRule="atLeast"/>
    </w:pPr>
    <w:rPr>
      <w:rFonts w:ascii="Calibri" w:hAnsi="Calibri"/>
      <w:sz w:val="22"/>
      <w:szCs w:val="22"/>
    </w:rPr>
  </w:style>
  <w:style w:type="character" w:customStyle="1" w:styleId="normalchar1">
    <w:name w:val="normal__char1"/>
    <w:basedOn w:val="DefaultParagraphFont"/>
    <w:rsid w:val="00BA0504"/>
    <w:rPr>
      <w:rFonts w:ascii="Calibri" w:hAnsi="Calibri" w:hint="default"/>
      <w:sz w:val="22"/>
      <w:szCs w:val="22"/>
    </w:rPr>
  </w:style>
  <w:style w:type="character" w:customStyle="1" w:styleId="list0020paragraphchar1">
    <w:name w:val="list_0020paragraph__char1"/>
    <w:basedOn w:val="DefaultParagraphFont"/>
    <w:rsid w:val="00BA0504"/>
    <w:rPr>
      <w:rFonts w:ascii="Calibri" w:hAnsi="Calibri" w:hint="default"/>
      <w:sz w:val="22"/>
      <w:szCs w:val="22"/>
    </w:rPr>
  </w:style>
  <w:style w:type="character" w:customStyle="1" w:styleId="no0020spacingchar1">
    <w:name w:val="no_0020spacing__char1"/>
    <w:basedOn w:val="DefaultParagraphFont"/>
    <w:rsid w:val="00BA0504"/>
    <w:rPr>
      <w:rFonts w:ascii="Calibri" w:hAnsi="Calibri" w:hint="default"/>
      <w:sz w:val="22"/>
      <w:szCs w:val="22"/>
    </w:rPr>
  </w:style>
  <w:style w:type="character" w:customStyle="1" w:styleId="hyperlinkchar1">
    <w:name w:val="hyperlink__char1"/>
    <w:basedOn w:val="DefaultParagraphFont"/>
    <w:rsid w:val="00375817"/>
    <w:rPr>
      <w:color w:val="0000FF"/>
    </w:rPr>
  </w:style>
  <w:style w:type="paragraph" w:styleId="Header">
    <w:name w:val="header"/>
    <w:basedOn w:val="Normal"/>
    <w:link w:val="HeaderChar"/>
    <w:rsid w:val="0044147F"/>
    <w:pPr>
      <w:tabs>
        <w:tab w:val="center" w:pos="4680"/>
        <w:tab w:val="right" w:pos="9360"/>
      </w:tabs>
    </w:pPr>
  </w:style>
  <w:style w:type="character" w:customStyle="1" w:styleId="HeaderChar">
    <w:name w:val="Header Char"/>
    <w:basedOn w:val="DefaultParagraphFont"/>
    <w:link w:val="Header"/>
    <w:rsid w:val="0044147F"/>
    <w:rPr>
      <w:sz w:val="24"/>
      <w:szCs w:val="24"/>
    </w:rPr>
  </w:style>
  <w:style w:type="paragraph" w:styleId="Footer">
    <w:name w:val="footer"/>
    <w:basedOn w:val="Normal"/>
    <w:link w:val="FooterChar"/>
    <w:rsid w:val="0044147F"/>
    <w:pPr>
      <w:tabs>
        <w:tab w:val="center" w:pos="4680"/>
        <w:tab w:val="right" w:pos="9360"/>
      </w:tabs>
    </w:pPr>
  </w:style>
  <w:style w:type="character" w:customStyle="1" w:styleId="FooterChar">
    <w:name w:val="Footer Char"/>
    <w:basedOn w:val="DefaultParagraphFont"/>
    <w:link w:val="Footer"/>
    <w:rsid w:val="004414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0057B"/>
    <w:rPr>
      <w:sz w:val="24"/>
      <w:szCs w:val="24"/>
    </w:rPr>
  </w:style>
  <w:style w:type="paragraph" w:styleId="Heading1">
    <w:name w:val="heading 1"/>
    <w:basedOn w:val="Normal"/>
    <w:next w:val="Normal"/>
    <w:link w:val="Heading1Char"/>
    <w:qFormat/>
    <w:rsid w:val="00145A99"/>
    <w:pPr>
      <w:keepNext/>
      <w:spacing w:before="240" w:after="60"/>
      <w:outlineLvl w:val="0"/>
    </w:pPr>
    <w:rPr>
      <w:rFonts w:ascii="Calibri" w:hAnsi="Calibri"/>
      <w:b/>
      <w:bCs/>
      <w:kern w:val="32"/>
      <w:sz w:val="32"/>
      <w:szCs w:val="32"/>
    </w:rPr>
  </w:style>
  <w:style w:type="paragraph" w:styleId="Heading2">
    <w:name w:val="heading 2"/>
    <w:basedOn w:val="Normal"/>
    <w:qFormat/>
    <w:rsid w:val="009523C3"/>
    <w:pPr>
      <w:spacing w:before="100" w:beforeAutospacing="1" w:after="100" w:afterAutospacing="1"/>
      <w:outlineLvl w:val="1"/>
    </w:pPr>
    <w:rPr>
      <w:rFonts w:eastAsia="SimSun"/>
      <w:b/>
      <w:bCs/>
      <w:sz w:val="36"/>
      <w:szCs w:val="36"/>
      <w:lang w:eastAsia="zh-CN"/>
    </w:rPr>
  </w:style>
  <w:style w:type="paragraph" w:styleId="Heading5">
    <w:name w:val="heading 5"/>
    <w:basedOn w:val="Normal"/>
    <w:next w:val="Normal"/>
    <w:link w:val="Heading5Char"/>
    <w:qFormat/>
    <w:rsid w:val="005175B6"/>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data">
    <w:name w:val="tabledata"/>
    <w:basedOn w:val="DefaultParagraphFont"/>
    <w:rsid w:val="009523C3"/>
  </w:style>
  <w:style w:type="character" w:styleId="Hyperlink">
    <w:name w:val="Hyperlink"/>
    <w:rsid w:val="00C55D90"/>
    <w:rPr>
      <w:color w:val="0000FF"/>
      <w:u w:val="single"/>
    </w:rPr>
  </w:style>
  <w:style w:type="paragraph" w:styleId="BodyText2">
    <w:name w:val="Body Text 2"/>
    <w:basedOn w:val="Normal"/>
    <w:link w:val="BodyText2Char"/>
    <w:rsid w:val="005175B6"/>
    <w:rPr>
      <w:rFonts w:ascii="Comic Sans MS" w:hAnsi="Comic Sans MS"/>
      <w:b/>
      <w:sz w:val="22"/>
    </w:rPr>
  </w:style>
  <w:style w:type="character" w:customStyle="1" w:styleId="BodyText2Char">
    <w:name w:val="Body Text 2 Char"/>
    <w:link w:val="BodyText2"/>
    <w:rsid w:val="005175B6"/>
    <w:rPr>
      <w:rFonts w:ascii="Comic Sans MS" w:hAnsi="Comic Sans MS"/>
      <w:b/>
      <w:sz w:val="22"/>
      <w:szCs w:val="24"/>
    </w:rPr>
  </w:style>
  <w:style w:type="character" w:customStyle="1" w:styleId="Heading5Char">
    <w:name w:val="Heading 5 Char"/>
    <w:link w:val="Heading5"/>
    <w:semiHidden/>
    <w:rsid w:val="005175B6"/>
    <w:rPr>
      <w:rFonts w:ascii="Cambria" w:eastAsia="Times New Roman" w:hAnsi="Cambria" w:cs="Times New Roman"/>
      <w:b/>
      <w:bCs/>
      <w:i/>
      <w:iCs/>
      <w:sz w:val="26"/>
      <w:szCs w:val="26"/>
    </w:rPr>
  </w:style>
  <w:style w:type="paragraph" w:styleId="BodyText3">
    <w:name w:val="Body Text 3"/>
    <w:basedOn w:val="Normal"/>
    <w:link w:val="BodyText3Char"/>
    <w:rsid w:val="005175B6"/>
    <w:pPr>
      <w:spacing w:after="120"/>
    </w:pPr>
    <w:rPr>
      <w:sz w:val="16"/>
      <w:szCs w:val="16"/>
    </w:rPr>
  </w:style>
  <w:style w:type="character" w:customStyle="1" w:styleId="BodyText3Char">
    <w:name w:val="Body Text 3 Char"/>
    <w:link w:val="BodyText3"/>
    <w:rsid w:val="005175B6"/>
    <w:rPr>
      <w:sz w:val="16"/>
      <w:szCs w:val="16"/>
    </w:rPr>
  </w:style>
  <w:style w:type="character" w:customStyle="1" w:styleId="Heading1Char">
    <w:name w:val="Heading 1 Char"/>
    <w:link w:val="Heading1"/>
    <w:rsid w:val="00145A99"/>
    <w:rPr>
      <w:rFonts w:ascii="Calibri" w:eastAsia="Times New Roman" w:hAnsi="Calibri" w:cs="Times New Roman"/>
      <w:b/>
      <w:bCs/>
      <w:kern w:val="32"/>
      <w:sz w:val="32"/>
      <w:szCs w:val="32"/>
    </w:rPr>
  </w:style>
  <w:style w:type="paragraph" w:styleId="ListParagraph">
    <w:name w:val="List Paragraph"/>
    <w:basedOn w:val="Normal"/>
    <w:uiPriority w:val="34"/>
    <w:qFormat/>
    <w:rsid w:val="0008711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08711C"/>
    <w:rPr>
      <w:rFonts w:ascii="Calibri" w:eastAsia="Calibri" w:hAnsi="Calibri"/>
      <w:sz w:val="22"/>
      <w:szCs w:val="22"/>
    </w:rPr>
  </w:style>
  <w:style w:type="character" w:styleId="Emphasis">
    <w:name w:val="Emphasis"/>
    <w:basedOn w:val="DefaultParagraphFont"/>
    <w:qFormat/>
    <w:rsid w:val="00721E80"/>
    <w:rPr>
      <w:i/>
      <w:iCs/>
    </w:rPr>
  </w:style>
  <w:style w:type="paragraph" w:customStyle="1" w:styleId="Normal1">
    <w:name w:val="Normal1"/>
    <w:basedOn w:val="Normal"/>
    <w:rsid w:val="00BA0504"/>
    <w:pPr>
      <w:spacing w:after="200" w:line="260" w:lineRule="atLeast"/>
    </w:pPr>
    <w:rPr>
      <w:rFonts w:ascii="Calibri" w:hAnsi="Calibri"/>
      <w:sz w:val="22"/>
      <w:szCs w:val="22"/>
    </w:rPr>
  </w:style>
  <w:style w:type="paragraph" w:customStyle="1" w:styleId="list0020paragraph">
    <w:name w:val="list_0020paragraph"/>
    <w:basedOn w:val="Normal"/>
    <w:rsid w:val="00BA0504"/>
    <w:pPr>
      <w:spacing w:after="200" w:line="260" w:lineRule="atLeast"/>
      <w:ind w:left="720"/>
    </w:pPr>
    <w:rPr>
      <w:rFonts w:ascii="Calibri" w:hAnsi="Calibri"/>
      <w:sz w:val="22"/>
      <w:szCs w:val="22"/>
    </w:rPr>
  </w:style>
  <w:style w:type="paragraph" w:customStyle="1" w:styleId="no0020spacing">
    <w:name w:val="no_0020spacing"/>
    <w:basedOn w:val="Normal"/>
    <w:rsid w:val="00BA0504"/>
    <w:pPr>
      <w:spacing w:line="240" w:lineRule="atLeast"/>
    </w:pPr>
    <w:rPr>
      <w:rFonts w:ascii="Calibri" w:hAnsi="Calibri"/>
      <w:sz w:val="22"/>
      <w:szCs w:val="22"/>
    </w:rPr>
  </w:style>
  <w:style w:type="character" w:customStyle="1" w:styleId="normalchar1">
    <w:name w:val="normal__char1"/>
    <w:basedOn w:val="DefaultParagraphFont"/>
    <w:rsid w:val="00BA0504"/>
    <w:rPr>
      <w:rFonts w:ascii="Calibri" w:hAnsi="Calibri" w:hint="default"/>
      <w:sz w:val="22"/>
      <w:szCs w:val="22"/>
    </w:rPr>
  </w:style>
  <w:style w:type="character" w:customStyle="1" w:styleId="list0020paragraphchar1">
    <w:name w:val="list_0020paragraph__char1"/>
    <w:basedOn w:val="DefaultParagraphFont"/>
    <w:rsid w:val="00BA0504"/>
    <w:rPr>
      <w:rFonts w:ascii="Calibri" w:hAnsi="Calibri" w:hint="default"/>
      <w:sz w:val="22"/>
      <w:szCs w:val="22"/>
    </w:rPr>
  </w:style>
  <w:style w:type="character" w:customStyle="1" w:styleId="no0020spacingchar1">
    <w:name w:val="no_0020spacing__char1"/>
    <w:basedOn w:val="DefaultParagraphFont"/>
    <w:rsid w:val="00BA0504"/>
    <w:rPr>
      <w:rFonts w:ascii="Calibri" w:hAnsi="Calibri" w:hint="default"/>
      <w:sz w:val="22"/>
      <w:szCs w:val="22"/>
    </w:rPr>
  </w:style>
  <w:style w:type="character" w:customStyle="1" w:styleId="hyperlinkchar1">
    <w:name w:val="hyperlink__char1"/>
    <w:basedOn w:val="DefaultParagraphFont"/>
    <w:rsid w:val="00375817"/>
    <w:rPr>
      <w:color w:val="0000FF"/>
    </w:rPr>
  </w:style>
</w:styles>
</file>

<file path=word/webSettings.xml><?xml version="1.0" encoding="utf-8"?>
<w:webSettings xmlns:r="http://schemas.openxmlformats.org/officeDocument/2006/relationships" xmlns:w="http://schemas.openxmlformats.org/wordprocessingml/2006/main">
  <w:divs>
    <w:div w:id="744913547">
      <w:bodyDiv w:val="1"/>
      <w:marLeft w:val="560"/>
      <w:marRight w:val="560"/>
      <w:marTop w:val="720"/>
      <w:marBottom w:val="720"/>
      <w:divBdr>
        <w:top w:val="none" w:sz="0" w:space="0" w:color="auto"/>
        <w:left w:val="none" w:sz="0" w:space="0" w:color="auto"/>
        <w:bottom w:val="none" w:sz="0" w:space="0" w:color="auto"/>
        <w:right w:val="none" w:sz="0" w:space="0" w:color="auto"/>
      </w:divBdr>
    </w:div>
    <w:div w:id="1811971472">
      <w:bodyDiv w:val="1"/>
      <w:marLeft w:val="1440"/>
      <w:marRight w:val="1440"/>
      <w:marTop w:val="1440"/>
      <w:marBottom w:val="1440"/>
      <w:divBdr>
        <w:top w:val="none" w:sz="0" w:space="0" w:color="auto"/>
        <w:left w:val="none" w:sz="0" w:space="0" w:color="auto"/>
        <w:bottom w:val="none" w:sz="0" w:space="0" w:color="auto"/>
        <w:right w:val="none" w:sz="0" w:space="0" w:color="auto"/>
      </w:divBdr>
    </w:div>
    <w:div w:id="2105301904">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1820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ABSENCE AND LATE WORK POLICY</vt:lpstr>
    </vt:vector>
  </TitlesOfParts>
  <Company>CCS</Company>
  <LinksUpToDate>false</LinksUpToDate>
  <CharactersWithSpaces>11943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AND LATE WORK POLICY</dc:title>
  <dc:creator>CCHS</dc:creator>
  <cp:lastModifiedBy>cindyl.perrotta</cp:lastModifiedBy>
  <cp:revision>3</cp:revision>
  <cp:lastPrinted>2014-08-23T15:09:00Z</cp:lastPrinted>
  <dcterms:created xsi:type="dcterms:W3CDTF">2014-08-23T15:10:00Z</dcterms:created>
  <dcterms:modified xsi:type="dcterms:W3CDTF">2014-08-23T15:28:00Z</dcterms:modified>
</cp:coreProperties>
</file>